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3C04" w14:textId="2BA6416F" w:rsidR="009447B1" w:rsidRDefault="009447B1" w:rsidP="0019734A">
      <w:pPr>
        <w:rPr>
          <w:b/>
          <w:sz w:val="28"/>
          <w:szCs w:val="28"/>
          <w:u w:val="single"/>
        </w:rPr>
      </w:pPr>
    </w:p>
    <w:p w14:paraId="0FD2E416" w14:textId="77777777" w:rsidR="00B87D30" w:rsidRPr="00B87D30" w:rsidRDefault="00B87D30" w:rsidP="00B87D30">
      <w:pPr>
        <w:pStyle w:val="Heading1"/>
      </w:pPr>
      <w:r w:rsidRPr="00B87D30">
        <w:t>Phillip Island Nature Park Nobbies Visitor Centre &amp; Antarctic Journey Access Key</w:t>
      </w:r>
    </w:p>
    <w:p w14:paraId="2884D259" w14:textId="77777777" w:rsidR="00B87D30" w:rsidRPr="00B87D30" w:rsidRDefault="00B87D30" w:rsidP="00C10531">
      <w:pPr>
        <w:rPr>
          <w:rFonts w:ascii="Arial" w:hAnsi="Arial" w:cs="Arial"/>
          <w:b/>
          <w:bCs/>
          <w:sz w:val="36"/>
          <w:szCs w:val="36"/>
        </w:rPr>
      </w:pPr>
      <w:r w:rsidRPr="00B87D30">
        <w:rPr>
          <w:rFonts w:ascii="Arial" w:hAnsi="Arial" w:cs="Arial"/>
          <w:b/>
          <w:bCs/>
          <w:sz w:val="36"/>
          <w:szCs w:val="36"/>
        </w:rPr>
        <w:t>A customised accessibility guide</w:t>
      </w:r>
    </w:p>
    <w:p w14:paraId="0A865636" w14:textId="77777777" w:rsidR="00B87D30" w:rsidRPr="00B87D30" w:rsidRDefault="00B87D30" w:rsidP="00C10531">
      <w:pPr>
        <w:rPr>
          <w:rFonts w:ascii="Arial" w:hAnsi="Arial" w:cs="Arial"/>
          <w:b/>
          <w:bCs/>
          <w:sz w:val="36"/>
          <w:szCs w:val="36"/>
        </w:rPr>
      </w:pPr>
      <w:r w:rsidRPr="00B87D30">
        <w:rPr>
          <w:rFonts w:ascii="Arial" w:hAnsi="Arial" w:cs="Arial"/>
          <w:b/>
          <w:bCs/>
          <w:sz w:val="36"/>
          <w:szCs w:val="36"/>
        </w:rPr>
        <w:t>1320 Ventnor Road, Summerlands Victoria, 3922</w:t>
      </w:r>
    </w:p>
    <w:p w14:paraId="5EA5F9BB" w14:textId="77777777" w:rsidR="00B87D30" w:rsidRPr="00B87D30" w:rsidRDefault="00B87D30" w:rsidP="00C10531">
      <w:pPr>
        <w:rPr>
          <w:rFonts w:ascii="Arial" w:hAnsi="Arial" w:cs="Arial"/>
          <w:b/>
          <w:bCs/>
          <w:sz w:val="36"/>
          <w:szCs w:val="36"/>
        </w:rPr>
      </w:pPr>
      <w:r w:rsidRPr="00B87D30">
        <w:rPr>
          <w:rFonts w:ascii="Arial" w:hAnsi="Arial" w:cs="Arial"/>
          <w:b/>
          <w:bCs/>
          <w:sz w:val="36"/>
          <w:szCs w:val="36"/>
        </w:rPr>
        <w:t>03 5951 2800</w:t>
      </w:r>
    </w:p>
    <w:p w14:paraId="206A69E8" w14:textId="77777777" w:rsidR="00B87D30" w:rsidRPr="00B87D30" w:rsidRDefault="00B87D30" w:rsidP="00C10531">
      <w:pPr>
        <w:rPr>
          <w:rFonts w:ascii="Arial" w:hAnsi="Arial" w:cs="Arial"/>
          <w:b/>
          <w:bCs/>
          <w:sz w:val="36"/>
          <w:szCs w:val="36"/>
        </w:rPr>
      </w:pPr>
      <w:r w:rsidRPr="00B87D30">
        <w:rPr>
          <w:rFonts w:ascii="Arial" w:hAnsi="Arial" w:cs="Arial"/>
          <w:b/>
          <w:bCs/>
          <w:sz w:val="36"/>
          <w:szCs w:val="36"/>
        </w:rPr>
        <w:t>Website: www.penguins.org.au</w:t>
      </w:r>
    </w:p>
    <w:p w14:paraId="16B3F245" w14:textId="77777777" w:rsidR="00B87D30" w:rsidRDefault="00B87D30" w:rsidP="008D6593">
      <w:pPr>
        <w:rPr>
          <w:rFonts w:ascii="Arial" w:hAnsi="Arial" w:cs="Arial"/>
          <w:b/>
          <w:bCs/>
          <w:sz w:val="36"/>
          <w:szCs w:val="36"/>
        </w:rPr>
      </w:pPr>
      <w:r w:rsidRPr="00B87D30">
        <w:rPr>
          <w:rFonts w:ascii="Arial" w:hAnsi="Arial" w:cs="Arial"/>
          <w:b/>
          <w:bCs/>
          <w:sz w:val="36"/>
          <w:szCs w:val="36"/>
        </w:rPr>
        <w:t xml:space="preserve">Updated April 2022 </w:t>
      </w:r>
    </w:p>
    <w:p w14:paraId="2D6D9D22" w14:textId="6CABD269" w:rsidR="00B87D30" w:rsidRPr="00B87D30" w:rsidRDefault="00B87D30" w:rsidP="008D6593">
      <w:pPr>
        <w:rPr>
          <w:rFonts w:ascii="Arial" w:hAnsi="Arial" w:cs="Arial"/>
          <w:b/>
          <w:bCs/>
          <w:sz w:val="36"/>
          <w:szCs w:val="36"/>
        </w:rPr>
      </w:pPr>
      <w:r w:rsidRPr="00B87D30">
        <w:rPr>
          <w:rFonts w:ascii="Arial" w:hAnsi="Arial" w:cs="Arial"/>
          <w:b/>
          <w:bCs/>
          <w:sz w:val="36"/>
          <w:szCs w:val="36"/>
        </w:rPr>
        <w:t>Version 2.0</w:t>
      </w:r>
    </w:p>
    <w:p w14:paraId="6131EF80" w14:textId="77777777" w:rsidR="00B87D30" w:rsidRPr="00B87D30" w:rsidRDefault="00B87D30" w:rsidP="00862839">
      <w:pPr>
        <w:pStyle w:val="Heading2"/>
      </w:pPr>
      <w:r w:rsidRPr="00B87D30">
        <w:t>Glossary</w:t>
      </w:r>
    </w:p>
    <w:p w14:paraId="53BDECA6" w14:textId="77777777" w:rsidR="00B87D30" w:rsidRPr="00B87D30" w:rsidRDefault="00B87D30" w:rsidP="00843749">
      <w:pPr>
        <w:rPr>
          <w:rFonts w:ascii="Arial" w:hAnsi="Arial" w:cs="Arial"/>
          <w:b/>
          <w:bCs/>
          <w:sz w:val="36"/>
          <w:szCs w:val="36"/>
        </w:rPr>
      </w:pPr>
      <w:r w:rsidRPr="00B87D30">
        <w:rPr>
          <w:rFonts w:ascii="Arial" w:hAnsi="Arial" w:cs="Arial"/>
          <w:b/>
          <w:bCs/>
          <w:sz w:val="36"/>
          <w:szCs w:val="36"/>
        </w:rPr>
        <w:t>Taxidermic - The art of preparing, stuffing, and mounting the skins of animals with lifelike effect.  https://en.wikipedia.org/wiki/Taxidermy</w:t>
      </w:r>
    </w:p>
    <w:p w14:paraId="382C6C67" w14:textId="77777777" w:rsidR="00B87D30" w:rsidRPr="00B87D30" w:rsidRDefault="00B87D30" w:rsidP="00862839">
      <w:pPr>
        <w:pStyle w:val="Heading2"/>
      </w:pPr>
      <w:r w:rsidRPr="00B87D30">
        <w:t>Guidelines</w:t>
      </w:r>
    </w:p>
    <w:p w14:paraId="1B478BEE" w14:textId="77777777" w:rsidR="00B87D30" w:rsidRPr="00B87D30" w:rsidRDefault="00B87D30" w:rsidP="00664010">
      <w:pPr>
        <w:rPr>
          <w:rFonts w:ascii="Arial" w:hAnsi="Arial" w:cs="Arial"/>
          <w:b/>
          <w:bCs/>
          <w:sz w:val="36"/>
          <w:szCs w:val="36"/>
        </w:rPr>
      </w:pPr>
      <w:r w:rsidRPr="00B87D30">
        <w:rPr>
          <w:rFonts w:ascii="Arial" w:hAnsi="Arial" w:cs="Arial"/>
          <w:b/>
          <w:bCs/>
          <w:sz w:val="36"/>
          <w:szCs w:val="36"/>
        </w:rPr>
        <w:t>Thank you for choosing to use an Access Key for Nobbies Visitor Centre and Antarctic Journey. This customised accessibility guide provides convenient information about accessing Nobbies Visitor Centre and Antarctic Journey.</w:t>
      </w:r>
    </w:p>
    <w:p w14:paraId="22CFDB24" w14:textId="77777777" w:rsidR="00B87D30" w:rsidRPr="00B87D30" w:rsidRDefault="00B87D30" w:rsidP="00664010">
      <w:pPr>
        <w:rPr>
          <w:rFonts w:ascii="Arial" w:hAnsi="Arial" w:cs="Arial"/>
          <w:b/>
          <w:bCs/>
          <w:sz w:val="36"/>
          <w:szCs w:val="36"/>
        </w:rPr>
      </w:pPr>
      <w:r w:rsidRPr="00B87D30">
        <w:rPr>
          <w:rFonts w:ascii="Arial" w:hAnsi="Arial" w:cs="Arial"/>
          <w:b/>
          <w:bCs/>
          <w:sz w:val="36"/>
          <w:szCs w:val="36"/>
        </w:rPr>
        <w:t>Access Keys are universally designed and suitable for all people, regardless of ability.</w:t>
      </w:r>
    </w:p>
    <w:p w14:paraId="1B16B7F7" w14:textId="51BAB5B0" w:rsidR="00B87D30" w:rsidRPr="00B87D30" w:rsidRDefault="00B87D30" w:rsidP="00664010">
      <w:pPr>
        <w:rPr>
          <w:rFonts w:ascii="Arial" w:hAnsi="Arial" w:cs="Arial"/>
          <w:b/>
          <w:bCs/>
          <w:sz w:val="36"/>
          <w:szCs w:val="36"/>
        </w:rPr>
      </w:pPr>
      <w:r w:rsidRPr="00B87D30">
        <w:rPr>
          <w:rFonts w:ascii="Arial" w:hAnsi="Arial" w:cs="Arial"/>
          <w:b/>
          <w:bCs/>
          <w:sz w:val="36"/>
          <w:szCs w:val="36"/>
        </w:rPr>
        <w:t>For your Access Key to be successful, we recommend you follow these guidelines</w:t>
      </w:r>
      <w:r>
        <w:rPr>
          <w:rFonts w:ascii="Arial" w:hAnsi="Arial" w:cs="Arial"/>
          <w:b/>
          <w:bCs/>
          <w:sz w:val="36"/>
          <w:szCs w:val="36"/>
        </w:rPr>
        <w:t>.</w:t>
      </w:r>
    </w:p>
    <w:p w14:paraId="519C47EF" w14:textId="77777777" w:rsidR="00B87D30" w:rsidRPr="00B87D30" w:rsidRDefault="00B87D30" w:rsidP="00664010">
      <w:pPr>
        <w:rPr>
          <w:rFonts w:ascii="Arial" w:hAnsi="Arial" w:cs="Arial"/>
          <w:b/>
          <w:bCs/>
          <w:sz w:val="36"/>
          <w:szCs w:val="36"/>
        </w:rPr>
      </w:pPr>
      <w:r w:rsidRPr="00B87D30">
        <w:rPr>
          <w:rFonts w:ascii="Arial" w:hAnsi="Arial" w:cs="Arial"/>
          <w:b/>
          <w:bCs/>
          <w:sz w:val="36"/>
          <w:szCs w:val="36"/>
        </w:rPr>
        <w:t>Access Keys are available online to help you prepare for your visit in advance.</w:t>
      </w:r>
    </w:p>
    <w:p w14:paraId="7380876B" w14:textId="77777777" w:rsidR="00B87D30" w:rsidRPr="00B87D30" w:rsidRDefault="00B87D30" w:rsidP="00664010">
      <w:pPr>
        <w:rPr>
          <w:rFonts w:ascii="Arial" w:hAnsi="Arial" w:cs="Arial"/>
          <w:b/>
          <w:bCs/>
          <w:sz w:val="36"/>
          <w:szCs w:val="36"/>
        </w:rPr>
      </w:pPr>
      <w:r w:rsidRPr="00B87D30">
        <w:rPr>
          <w:rFonts w:ascii="Arial" w:hAnsi="Arial" w:cs="Arial"/>
          <w:b/>
          <w:bCs/>
          <w:sz w:val="36"/>
          <w:szCs w:val="36"/>
        </w:rPr>
        <w:t>Access Keys to be read and shared in an environment free of distractions</w:t>
      </w:r>
    </w:p>
    <w:p w14:paraId="24D80DC8" w14:textId="77777777" w:rsidR="00B87D30" w:rsidRPr="00B87D30" w:rsidRDefault="00B87D30" w:rsidP="00664010">
      <w:pPr>
        <w:rPr>
          <w:rFonts w:ascii="Arial" w:hAnsi="Arial" w:cs="Arial"/>
          <w:b/>
          <w:bCs/>
          <w:sz w:val="36"/>
          <w:szCs w:val="36"/>
        </w:rPr>
      </w:pPr>
      <w:r w:rsidRPr="00B87D30">
        <w:rPr>
          <w:rFonts w:ascii="Arial" w:hAnsi="Arial" w:cs="Arial"/>
          <w:b/>
          <w:bCs/>
          <w:sz w:val="36"/>
          <w:szCs w:val="36"/>
        </w:rPr>
        <w:t>Access Keys can be read independently or shared with a friend, family member, carer or support worker to prepare for the visit.</w:t>
      </w:r>
    </w:p>
    <w:p w14:paraId="0F957984" w14:textId="77777777" w:rsidR="00B87D30" w:rsidRPr="00B87D30" w:rsidRDefault="00B87D30" w:rsidP="00664010">
      <w:pPr>
        <w:rPr>
          <w:rFonts w:ascii="Arial" w:hAnsi="Arial" w:cs="Arial"/>
          <w:b/>
          <w:bCs/>
          <w:sz w:val="36"/>
          <w:szCs w:val="36"/>
        </w:rPr>
      </w:pPr>
      <w:r w:rsidRPr="00B87D30">
        <w:rPr>
          <w:rFonts w:ascii="Arial" w:hAnsi="Arial" w:cs="Arial"/>
          <w:b/>
          <w:bCs/>
          <w:sz w:val="36"/>
          <w:szCs w:val="36"/>
        </w:rPr>
        <w:t>If sharing the Access Key with participant, help the participant comprehend key points, consistently monitoring for level of understanding.</w:t>
      </w:r>
    </w:p>
    <w:p w14:paraId="746377D8" w14:textId="77777777" w:rsidR="00B87D30" w:rsidRPr="00B87D30" w:rsidRDefault="00B87D30" w:rsidP="00664010">
      <w:pPr>
        <w:rPr>
          <w:rFonts w:ascii="Arial" w:hAnsi="Arial" w:cs="Arial"/>
          <w:b/>
          <w:bCs/>
          <w:sz w:val="36"/>
          <w:szCs w:val="36"/>
        </w:rPr>
      </w:pPr>
      <w:r w:rsidRPr="00B87D30">
        <w:rPr>
          <w:rFonts w:ascii="Arial" w:hAnsi="Arial" w:cs="Arial"/>
          <w:b/>
          <w:bCs/>
          <w:sz w:val="36"/>
          <w:szCs w:val="36"/>
        </w:rPr>
        <w:t>If sharing the Access Key with participant, contextualised photographs can be used to summarise information and experiences.</w:t>
      </w:r>
    </w:p>
    <w:p w14:paraId="26F990D5" w14:textId="77777777" w:rsidR="00B87D30" w:rsidRPr="00B87D30" w:rsidRDefault="00B87D30" w:rsidP="00664010">
      <w:pPr>
        <w:rPr>
          <w:rFonts w:ascii="Arial" w:hAnsi="Arial" w:cs="Arial"/>
          <w:b/>
          <w:bCs/>
          <w:sz w:val="36"/>
          <w:szCs w:val="36"/>
        </w:rPr>
      </w:pPr>
      <w:r w:rsidRPr="00B87D30">
        <w:rPr>
          <w:rFonts w:ascii="Arial" w:hAnsi="Arial" w:cs="Arial"/>
          <w:b/>
          <w:bCs/>
          <w:sz w:val="36"/>
          <w:szCs w:val="36"/>
        </w:rPr>
        <w:t>If using the Access Key as a reflective tool, make sure to enjoy the pivotal link between experience and recall after the visit has taken place.</w:t>
      </w:r>
    </w:p>
    <w:p w14:paraId="4F35FC7E" w14:textId="77777777" w:rsidR="00B87D30" w:rsidRPr="00B87D30" w:rsidRDefault="00B87D30" w:rsidP="00664010">
      <w:pPr>
        <w:rPr>
          <w:rFonts w:ascii="Arial" w:hAnsi="Arial" w:cs="Arial"/>
          <w:b/>
          <w:bCs/>
          <w:sz w:val="36"/>
          <w:szCs w:val="36"/>
        </w:rPr>
      </w:pPr>
      <w:r w:rsidRPr="00B87D30">
        <w:rPr>
          <w:rFonts w:ascii="Arial" w:hAnsi="Arial" w:cs="Arial"/>
          <w:b/>
          <w:bCs/>
          <w:sz w:val="36"/>
          <w:szCs w:val="36"/>
        </w:rPr>
        <w:t>Once the visit has taken place, revisit the Access Key to celebrate success.</w:t>
      </w:r>
    </w:p>
    <w:p w14:paraId="652441B1" w14:textId="6380A82D" w:rsidR="00B87D30" w:rsidRPr="00AB3CCD" w:rsidRDefault="00B87D30" w:rsidP="001B57C2">
      <w:pPr>
        <w:rPr>
          <w:rFonts w:ascii="Arial" w:hAnsi="Arial" w:cs="Arial"/>
          <w:b/>
          <w:bCs/>
          <w:sz w:val="36"/>
          <w:szCs w:val="36"/>
        </w:rPr>
      </w:pPr>
      <w:r w:rsidRPr="00AB3CCD">
        <w:rPr>
          <w:rFonts w:ascii="Arial" w:hAnsi="Arial" w:cs="Arial"/>
          <w:b/>
          <w:bCs/>
          <w:sz w:val="36"/>
          <w:szCs w:val="36"/>
        </w:rPr>
        <w:t xml:space="preserve">Download Access Key in its entirety - </w:t>
      </w:r>
      <w:r w:rsidR="00AB3CCD" w:rsidRPr="00AB3CCD">
        <w:rPr>
          <w:rFonts w:ascii="Arial" w:hAnsi="Arial" w:cs="Arial"/>
          <w:b/>
          <w:bCs/>
          <w:sz w:val="36"/>
          <w:szCs w:val="36"/>
        </w:rPr>
        <w:t>26</w:t>
      </w:r>
      <w:r w:rsidRPr="00AB3CCD">
        <w:rPr>
          <w:rFonts w:ascii="Arial" w:hAnsi="Arial" w:cs="Arial"/>
          <w:b/>
          <w:bCs/>
          <w:sz w:val="36"/>
          <w:szCs w:val="36"/>
        </w:rPr>
        <w:t xml:space="preserve"> pages in total</w:t>
      </w:r>
      <w:r w:rsidR="00AB3CCD">
        <w:rPr>
          <w:rFonts w:ascii="Arial" w:hAnsi="Arial" w:cs="Arial"/>
          <w:b/>
          <w:bCs/>
          <w:sz w:val="36"/>
          <w:szCs w:val="36"/>
        </w:rPr>
        <w:t>.</w:t>
      </w:r>
      <w:permStart w:id="1310939583" w:edGrp="everyone"/>
      <w:permEnd w:id="1310939583"/>
    </w:p>
    <w:p w14:paraId="3AF90DED" w14:textId="77777777" w:rsidR="00B87D30" w:rsidRPr="00B87D30" w:rsidRDefault="00B87D30" w:rsidP="00862839">
      <w:pPr>
        <w:pStyle w:val="Heading2"/>
      </w:pPr>
      <w:r w:rsidRPr="00B87D30">
        <w:t>Did You Know?</w:t>
      </w:r>
    </w:p>
    <w:p w14:paraId="05AF89A7" w14:textId="7AFC3E60" w:rsidR="00B87D30" w:rsidRPr="00B87D30" w:rsidRDefault="00B87D30" w:rsidP="00843749">
      <w:pPr>
        <w:rPr>
          <w:rFonts w:ascii="Arial" w:hAnsi="Arial" w:cs="Arial"/>
          <w:b/>
          <w:bCs/>
          <w:sz w:val="36"/>
          <w:szCs w:val="36"/>
        </w:rPr>
      </w:pPr>
      <w:r w:rsidRPr="00B87D30">
        <w:rPr>
          <w:rFonts w:ascii="Arial" w:hAnsi="Arial" w:cs="Arial"/>
          <w:b/>
          <w:bCs/>
          <w:sz w:val="36"/>
          <w:szCs w:val="36"/>
        </w:rPr>
        <w:t>The Nobbies Visitor Centre is at the western end of the Summerland Peninsula, and is home to the Antarctic Journey, spectacular clifftop boardwalks, the explosive blowhole and views to the Nobbies and Seal Rocks.</w:t>
      </w:r>
    </w:p>
    <w:p w14:paraId="56B3C79D" w14:textId="51B7E959" w:rsidR="00B87D30" w:rsidRPr="00B87D30" w:rsidRDefault="00B87D30" w:rsidP="00843749">
      <w:pPr>
        <w:rPr>
          <w:rFonts w:ascii="Arial" w:hAnsi="Arial" w:cs="Arial"/>
          <w:b/>
          <w:bCs/>
          <w:sz w:val="36"/>
          <w:szCs w:val="36"/>
        </w:rPr>
      </w:pPr>
      <w:r w:rsidRPr="00B87D30">
        <w:rPr>
          <w:rFonts w:ascii="Arial" w:hAnsi="Arial" w:cs="Arial"/>
          <w:b/>
          <w:bCs/>
          <w:sz w:val="36"/>
          <w:szCs w:val="36"/>
        </w:rPr>
        <w:t>Entry is free to the boardwalks and the interpretive display on the Australian Fur Seal Colony at Seal Rocks which is located at the entrance to the Antarctic Journey.</w:t>
      </w:r>
    </w:p>
    <w:p w14:paraId="49FDB444" w14:textId="77777777" w:rsidR="00B87D30" w:rsidRPr="00B87D30" w:rsidRDefault="00B87D30" w:rsidP="00843749">
      <w:pPr>
        <w:rPr>
          <w:rFonts w:ascii="Arial" w:hAnsi="Arial" w:cs="Arial"/>
          <w:b/>
          <w:bCs/>
          <w:sz w:val="36"/>
          <w:szCs w:val="36"/>
        </w:rPr>
      </w:pPr>
      <w:r w:rsidRPr="00B87D30">
        <w:rPr>
          <w:rFonts w:ascii="Arial" w:hAnsi="Arial" w:cs="Arial"/>
          <w:b/>
          <w:bCs/>
          <w:sz w:val="36"/>
          <w:szCs w:val="36"/>
        </w:rPr>
        <w:t xml:space="preserve">Antarctic Journey is a paid attraction.  </w:t>
      </w:r>
    </w:p>
    <w:p w14:paraId="24F97390" w14:textId="77777777" w:rsidR="00B87D30" w:rsidRPr="00B87D30" w:rsidRDefault="00B87D30" w:rsidP="00843749">
      <w:pPr>
        <w:rPr>
          <w:rFonts w:ascii="Arial" w:hAnsi="Arial" w:cs="Arial"/>
          <w:b/>
          <w:bCs/>
          <w:sz w:val="36"/>
          <w:szCs w:val="36"/>
        </w:rPr>
      </w:pPr>
      <w:r w:rsidRPr="00B87D30">
        <w:rPr>
          <w:rFonts w:ascii="Arial" w:hAnsi="Arial" w:cs="Arial"/>
          <w:b/>
          <w:bCs/>
          <w:sz w:val="36"/>
          <w:szCs w:val="36"/>
        </w:rPr>
        <w:t xml:space="preserve">See website for ticketing information. </w:t>
      </w:r>
    </w:p>
    <w:p w14:paraId="116BADB0" w14:textId="3700B2EB" w:rsidR="00B87D30" w:rsidRPr="00B87D30" w:rsidRDefault="00B87D30" w:rsidP="00843749">
      <w:pPr>
        <w:rPr>
          <w:rFonts w:ascii="Arial" w:hAnsi="Arial" w:cs="Arial"/>
          <w:b/>
          <w:bCs/>
          <w:sz w:val="36"/>
          <w:szCs w:val="36"/>
        </w:rPr>
      </w:pPr>
      <w:r w:rsidRPr="00B87D30">
        <w:rPr>
          <w:rFonts w:ascii="Arial" w:hAnsi="Arial" w:cs="Arial"/>
          <w:b/>
          <w:bCs/>
          <w:sz w:val="36"/>
          <w:szCs w:val="36"/>
        </w:rPr>
        <w:t>https://www.penguins.org.au/buy-tickets/category/id/49</w:t>
      </w:r>
    </w:p>
    <w:p w14:paraId="6AF2F9E6" w14:textId="77777777" w:rsidR="00B87D30" w:rsidRPr="00B87D30" w:rsidRDefault="00B87D30" w:rsidP="00005890">
      <w:pPr>
        <w:spacing w:after="200" w:line="276" w:lineRule="auto"/>
        <w:rPr>
          <w:rFonts w:ascii="Arial" w:hAnsi="Arial" w:cs="Arial"/>
          <w:b/>
          <w:bCs/>
          <w:sz w:val="36"/>
          <w:szCs w:val="36"/>
        </w:rPr>
      </w:pPr>
      <w:r w:rsidRPr="00B87D30">
        <w:rPr>
          <w:rFonts w:ascii="Arial" w:hAnsi="Arial" w:cs="Arial"/>
          <w:b/>
          <w:bCs/>
          <w:sz w:val="36"/>
          <w:szCs w:val="36"/>
        </w:rPr>
        <w:t>Bundle options are available online to allow visitors to see more of Phillip Island Nature Park attractions at a discounted rate.</w:t>
      </w:r>
    </w:p>
    <w:p w14:paraId="0669D8E8" w14:textId="77777777" w:rsidR="00B87D30" w:rsidRPr="00B87D30" w:rsidRDefault="00B87D30" w:rsidP="00005890">
      <w:pPr>
        <w:spacing w:after="200" w:line="276" w:lineRule="auto"/>
        <w:rPr>
          <w:rFonts w:ascii="Arial" w:hAnsi="Arial" w:cs="Arial"/>
          <w:b/>
          <w:bCs/>
          <w:sz w:val="36"/>
          <w:szCs w:val="36"/>
        </w:rPr>
      </w:pPr>
      <w:r w:rsidRPr="00B87D30">
        <w:rPr>
          <w:rFonts w:ascii="Arial" w:hAnsi="Arial" w:cs="Arial"/>
          <w:b/>
          <w:bCs/>
          <w:sz w:val="36"/>
          <w:szCs w:val="36"/>
        </w:rPr>
        <w:t>Watch Phillip Island’s stunning video overview footage including Antarctic Journey here. https://www.youtube.com/watch?v=S9aejWbVGyY&amp;t=1s</w:t>
      </w:r>
    </w:p>
    <w:p w14:paraId="5AAACDE9" w14:textId="68CF87B8" w:rsidR="00B87D30" w:rsidRPr="00B87D30" w:rsidRDefault="00B87D30" w:rsidP="002354C5">
      <w:pPr>
        <w:rPr>
          <w:rFonts w:ascii="Arial" w:hAnsi="Arial" w:cs="Arial"/>
          <w:b/>
          <w:bCs/>
          <w:sz w:val="36"/>
          <w:szCs w:val="36"/>
          <w:shd w:val="clear" w:color="auto" w:fill="FFFFFF"/>
        </w:rPr>
      </w:pPr>
      <w:r w:rsidRPr="00B87D30">
        <w:rPr>
          <w:rStyle w:val="Strong"/>
          <w:rFonts w:ascii="Arial" w:hAnsi="Arial" w:cs="Arial"/>
          <w:sz w:val="36"/>
          <w:szCs w:val="36"/>
          <w:shd w:val="clear" w:color="auto" w:fill="FFFFFF"/>
        </w:rPr>
        <w:t>Peak Holiday Periods</w:t>
      </w:r>
      <w:r w:rsidRPr="00B87D30">
        <w:rPr>
          <w:rFonts w:ascii="Arial" w:hAnsi="Arial" w:cs="Arial"/>
          <w:b/>
          <w:bCs/>
          <w:sz w:val="36"/>
          <w:szCs w:val="36"/>
          <w:shd w:val="clear" w:color="auto" w:fill="FFFFFF"/>
        </w:rPr>
        <w:br/>
        <w:t>If you are planning a visit from mid-December to late January, during a long weekend or school holiday period, please allow extra travel time as the traffic can get busy.</w:t>
      </w:r>
      <w:r w:rsidRPr="00B87D30">
        <w:rPr>
          <w:rStyle w:val="Strong"/>
          <w:rFonts w:ascii="Arial" w:hAnsi="Arial" w:cs="Arial"/>
          <w:sz w:val="36"/>
          <w:szCs w:val="36"/>
          <w:shd w:val="clear" w:color="auto" w:fill="FFFFFF"/>
        </w:rPr>
        <w:t> </w:t>
      </w:r>
      <w:r w:rsidRPr="00B87D30">
        <w:rPr>
          <w:rFonts w:ascii="Arial" w:hAnsi="Arial" w:cs="Arial"/>
          <w:b/>
          <w:bCs/>
          <w:sz w:val="36"/>
          <w:szCs w:val="36"/>
          <w:shd w:val="clear" w:color="auto" w:fill="FFFFFF"/>
        </w:rPr>
        <w:br/>
        <w:t xml:space="preserve">Be sure to pre-book your tickets to avoid missing out! </w:t>
      </w:r>
    </w:p>
    <w:p w14:paraId="4E6A56B4" w14:textId="5EC2C881" w:rsidR="00B87D30" w:rsidRPr="00B87D30" w:rsidRDefault="00B87D30" w:rsidP="002354C5">
      <w:pPr>
        <w:rPr>
          <w:rFonts w:ascii="Arial" w:hAnsi="Arial" w:cs="Arial"/>
          <w:b/>
          <w:bCs/>
          <w:sz w:val="36"/>
          <w:szCs w:val="36"/>
          <w:shd w:val="clear" w:color="auto" w:fill="FFFFFF"/>
        </w:rPr>
      </w:pPr>
      <w:r w:rsidRPr="00B87D30">
        <w:rPr>
          <w:rFonts w:ascii="Arial" w:hAnsi="Arial" w:cs="Arial"/>
          <w:b/>
          <w:bCs/>
          <w:sz w:val="36"/>
          <w:szCs w:val="36"/>
          <w:shd w:val="clear" w:color="auto" w:fill="FFFFFF"/>
        </w:rPr>
        <w:t xml:space="preserve">Please click here to pre-book tickets. </w:t>
      </w:r>
      <w:r w:rsidRPr="00B87D30">
        <w:rPr>
          <w:rFonts w:ascii="Arial" w:hAnsi="Arial" w:cs="Arial"/>
          <w:b/>
          <w:bCs/>
          <w:sz w:val="36"/>
          <w:szCs w:val="36"/>
        </w:rPr>
        <w:t>https://www.penguins.org.au/buy-tickets/</w:t>
      </w:r>
    </w:p>
    <w:p w14:paraId="1DA46413" w14:textId="51F5A854" w:rsidR="00B87D30" w:rsidRPr="00B87D30" w:rsidRDefault="00B87D30" w:rsidP="00843749">
      <w:pPr>
        <w:rPr>
          <w:rFonts w:ascii="Arial" w:hAnsi="Arial" w:cs="Arial"/>
          <w:b/>
          <w:bCs/>
          <w:sz w:val="36"/>
          <w:szCs w:val="36"/>
        </w:rPr>
      </w:pPr>
      <w:r w:rsidRPr="00B87D30">
        <w:rPr>
          <w:rFonts w:ascii="Arial" w:hAnsi="Arial" w:cs="Arial"/>
          <w:b/>
          <w:bCs/>
          <w:sz w:val="36"/>
          <w:szCs w:val="36"/>
        </w:rPr>
        <w:t>Access to Summerlands Peninsula (Nobbies) is closed to visitors an hour before sunset (penguin arrival time) until dawn for penguin safety.</w:t>
      </w:r>
    </w:p>
    <w:p w14:paraId="469FF702" w14:textId="77777777" w:rsidR="00B87D30" w:rsidRPr="00B87D30" w:rsidRDefault="00B87D30" w:rsidP="0019551A">
      <w:pPr>
        <w:rPr>
          <w:rFonts w:ascii="Arial" w:hAnsi="Arial" w:cs="Arial"/>
          <w:b/>
          <w:bCs/>
          <w:sz w:val="36"/>
          <w:szCs w:val="36"/>
        </w:rPr>
      </w:pPr>
      <w:r w:rsidRPr="00B87D30">
        <w:rPr>
          <w:rFonts w:ascii="Arial" w:hAnsi="Arial" w:cs="Arial"/>
          <w:b/>
          <w:bCs/>
          <w:sz w:val="36"/>
          <w:szCs w:val="36"/>
        </w:rPr>
        <w:t>Follow Phillip Island Nature Parks on Facebook or Instagram.</w:t>
      </w:r>
    </w:p>
    <w:p w14:paraId="01D3D3DC" w14:textId="77777777" w:rsidR="00B87D30" w:rsidRPr="00B87D30" w:rsidRDefault="00B87D30" w:rsidP="0019551A">
      <w:pPr>
        <w:rPr>
          <w:rFonts w:ascii="Arial" w:hAnsi="Arial" w:cs="Arial"/>
          <w:b/>
          <w:bCs/>
          <w:sz w:val="36"/>
          <w:szCs w:val="36"/>
        </w:rPr>
      </w:pPr>
      <w:r w:rsidRPr="00B87D30">
        <w:rPr>
          <w:rFonts w:ascii="Arial" w:hAnsi="Arial" w:cs="Arial"/>
          <w:b/>
          <w:bCs/>
          <w:sz w:val="36"/>
          <w:szCs w:val="36"/>
        </w:rPr>
        <w:t>https://www.facebook.com/PhillipIslandNatureParks/</w:t>
      </w:r>
    </w:p>
    <w:p w14:paraId="36734104" w14:textId="77777777" w:rsidR="00B87D30" w:rsidRPr="00B87D30" w:rsidRDefault="00B87D30" w:rsidP="0019551A">
      <w:pPr>
        <w:rPr>
          <w:rFonts w:ascii="Arial" w:hAnsi="Arial" w:cs="Arial"/>
          <w:b/>
          <w:bCs/>
          <w:sz w:val="36"/>
          <w:szCs w:val="36"/>
        </w:rPr>
      </w:pPr>
      <w:r w:rsidRPr="00B87D30">
        <w:rPr>
          <w:rFonts w:ascii="Arial" w:hAnsi="Arial" w:cs="Arial"/>
          <w:b/>
          <w:bCs/>
          <w:sz w:val="36"/>
          <w:szCs w:val="36"/>
        </w:rPr>
        <w:t>https://www.instagram.com/phillipislandnp/</w:t>
      </w:r>
    </w:p>
    <w:p w14:paraId="7E9202BB" w14:textId="77777777" w:rsidR="00B87D30" w:rsidRPr="00B87D30" w:rsidRDefault="00B87D30" w:rsidP="00843749">
      <w:pPr>
        <w:rPr>
          <w:rFonts w:ascii="Arial" w:hAnsi="Arial" w:cs="Arial"/>
          <w:b/>
          <w:bCs/>
          <w:sz w:val="36"/>
          <w:szCs w:val="36"/>
        </w:rPr>
      </w:pPr>
    </w:p>
    <w:p w14:paraId="372950D9" w14:textId="39F70256" w:rsidR="00B87D30" w:rsidRPr="00B87D30" w:rsidRDefault="00B87D30" w:rsidP="00843749">
      <w:pPr>
        <w:rPr>
          <w:rFonts w:ascii="Arial" w:hAnsi="Arial" w:cs="Arial"/>
          <w:b/>
          <w:bCs/>
          <w:sz w:val="36"/>
          <w:szCs w:val="36"/>
        </w:rPr>
      </w:pPr>
      <w:bookmarkStart w:id="0" w:name="_Hlk522275086"/>
      <w:r w:rsidRPr="00B87D30">
        <w:rPr>
          <w:rFonts w:ascii="Arial" w:hAnsi="Arial" w:cs="Arial"/>
          <w:b/>
          <w:bCs/>
          <w:sz w:val="36"/>
          <w:szCs w:val="36"/>
        </w:rPr>
        <w:t>Functions and wedding bookings are available. Enquire online</w:t>
      </w:r>
      <w:bookmarkEnd w:id="0"/>
      <w:r w:rsidRPr="00B87D30">
        <w:rPr>
          <w:rFonts w:ascii="Arial" w:hAnsi="Arial" w:cs="Arial"/>
          <w:b/>
          <w:bCs/>
          <w:sz w:val="36"/>
          <w:szCs w:val="36"/>
        </w:rPr>
        <w:t xml:space="preserve"> at </w:t>
      </w:r>
      <w:hyperlink r:id="rId10" w:history="1">
        <w:r w:rsidRPr="00B87D30">
          <w:rPr>
            <w:rStyle w:val="Hyperlink"/>
            <w:rFonts w:ascii="Arial" w:hAnsi="Arial" w:cs="Arial"/>
            <w:b/>
            <w:bCs/>
            <w:color w:val="auto"/>
            <w:sz w:val="36"/>
            <w:szCs w:val="36"/>
            <w:u w:val="none"/>
          </w:rPr>
          <w:t>events@penguins.org.au</w:t>
        </w:r>
      </w:hyperlink>
    </w:p>
    <w:p w14:paraId="470F6CCC" w14:textId="77777777" w:rsidR="00B87D30" w:rsidRPr="00B87D30" w:rsidRDefault="00B87D30" w:rsidP="00843749">
      <w:pPr>
        <w:rPr>
          <w:rFonts w:ascii="Arial" w:hAnsi="Arial" w:cs="Arial"/>
          <w:b/>
          <w:bCs/>
          <w:color w:val="0000FF" w:themeColor="hyperlink"/>
          <w:sz w:val="36"/>
          <w:szCs w:val="36"/>
          <w:u w:val="single"/>
        </w:rPr>
      </w:pPr>
      <w:r w:rsidRPr="00B87D30">
        <w:rPr>
          <w:rFonts w:ascii="Arial" w:hAnsi="Arial" w:cs="Arial"/>
          <w:b/>
          <w:bCs/>
          <w:sz w:val="36"/>
          <w:szCs w:val="36"/>
        </w:rPr>
        <w:t>To provide feedback please email info@penguins.org.au.</w:t>
      </w:r>
    </w:p>
    <w:p w14:paraId="35CDB164" w14:textId="77777777" w:rsidR="00B87D30" w:rsidRPr="00B87D30" w:rsidRDefault="00B87D30" w:rsidP="00862839">
      <w:pPr>
        <w:pStyle w:val="Heading2"/>
      </w:pPr>
      <w:r w:rsidRPr="00B87D30">
        <w:t>Getting There</w:t>
      </w:r>
    </w:p>
    <w:p w14:paraId="3D40EFE4" w14:textId="5F5B3664" w:rsidR="00B87D30" w:rsidRPr="00B87D30" w:rsidRDefault="00B87D30" w:rsidP="001D6067">
      <w:pPr>
        <w:rPr>
          <w:rFonts w:ascii="Arial" w:hAnsi="Arial" w:cs="Arial"/>
          <w:b/>
          <w:bCs/>
          <w:sz w:val="36"/>
          <w:szCs w:val="36"/>
        </w:rPr>
      </w:pPr>
      <w:r w:rsidRPr="00B87D30">
        <w:rPr>
          <w:rFonts w:ascii="Arial" w:hAnsi="Arial" w:cs="Arial"/>
          <w:b/>
          <w:bCs/>
          <w:sz w:val="36"/>
          <w:szCs w:val="36"/>
        </w:rPr>
        <w:t xml:space="preserve">By car: Phillip Island is a 90-minute drive from Melbourne. </w:t>
      </w:r>
    </w:p>
    <w:p w14:paraId="4ED73194" w14:textId="6D00B5E3" w:rsidR="00B87D30" w:rsidRPr="00B87D30" w:rsidRDefault="00B87D30" w:rsidP="001D6067">
      <w:pPr>
        <w:rPr>
          <w:rFonts w:ascii="Arial" w:hAnsi="Arial" w:cs="Arial"/>
          <w:b/>
          <w:bCs/>
          <w:sz w:val="36"/>
          <w:szCs w:val="36"/>
        </w:rPr>
      </w:pPr>
      <w:r w:rsidRPr="00B87D30">
        <w:rPr>
          <w:rFonts w:ascii="Arial" w:hAnsi="Arial" w:cs="Arial"/>
          <w:b/>
          <w:bCs/>
          <w:sz w:val="36"/>
          <w:szCs w:val="36"/>
        </w:rPr>
        <w:t>By bus: Public transport is limited on Phillip Island. V-line operates a bus to Phillip Island’s main town, Cowes, from Southern Cross Station in Melbourne city.</w:t>
      </w:r>
    </w:p>
    <w:p w14:paraId="7ED6524E" w14:textId="0B2EDF1E" w:rsidR="00B87D30" w:rsidRPr="00B87D30" w:rsidRDefault="00B87D30" w:rsidP="001D6067">
      <w:pPr>
        <w:rPr>
          <w:rFonts w:ascii="Arial" w:hAnsi="Arial" w:cs="Arial"/>
          <w:b/>
          <w:bCs/>
          <w:sz w:val="36"/>
          <w:szCs w:val="36"/>
        </w:rPr>
      </w:pPr>
      <w:r w:rsidRPr="00B87D30">
        <w:rPr>
          <w:rFonts w:ascii="Arial" w:hAnsi="Arial" w:cs="Arial"/>
          <w:b/>
          <w:bCs/>
          <w:sz w:val="36"/>
          <w:szCs w:val="36"/>
        </w:rPr>
        <w:t>Please note that the V-line bus does not go to the Nobbies Centre.</w:t>
      </w:r>
    </w:p>
    <w:p w14:paraId="1B96D70E" w14:textId="5B09B392" w:rsidR="00B87D30" w:rsidRPr="00B87D30" w:rsidRDefault="00B87D30" w:rsidP="001D6067">
      <w:pPr>
        <w:rPr>
          <w:rFonts w:ascii="Arial" w:hAnsi="Arial" w:cs="Arial"/>
          <w:b/>
          <w:bCs/>
          <w:sz w:val="36"/>
          <w:szCs w:val="36"/>
        </w:rPr>
      </w:pPr>
      <w:r w:rsidRPr="00B87D30">
        <w:rPr>
          <w:rFonts w:ascii="Arial" w:hAnsi="Arial" w:cs="Arial"/>
          <w:b/>
          <w:bCs/>
          <w:sz w:val="36"/>
          <w:szCs w:val="36"/>
        </w:rPr>
        <w:t>By taxi: Contact Phillip Island Taxis on 03 5952 2200 to</w:t>
      </w:r>
      <w:r>
        <w:rPr>
          <w:rFonts w:ascii="Arial" w:hAnsi="Arial" w:cs="Arial"/>
          <w:b/>
          <w:bCs/>
          <w:sz w:val="36"/>
          <w:szCs w:val="36"/>
        </w:rPr>
        <w:t xml:space="preserve"> </w:t>
      </w:r>
      <w:r w:rsidRPr="00B87D30">
        <w:rPr>
          <w:rFonts w:ascii="Arial" w:hAnsi="Arial" w:cs="Arial"/>
          <w:b/>
          <w:bCs/>
          <w:sz w:val="36"/>
          <w:szCs w:val="36"/>
        </w:rPr>
        <w:t>arrange transfers on Phillip Island.</w:t>
      </w:r>
    </w:p>
    <w:p w14:paraId="13A631F3" w14:textId="0E4F2128" w:rsidR="00B87D30" w:rsidRPr="00B87D30" w:rsidRDefault="00B87D30" w:rsidP="00096512">
      <w:pPr>
        <w:rPr>
          <w:rFonts w:ascii="Arial" w:hAnsi="Arial" w:cs="Arial"/>
          <w:b/>
          <w:bCs/>
          <w:sz w:val="36"/>
          <w:szCs w:val="36"/>
        </w:rPr>
      </w:pPr>
      <w:r w:rsidRPr="00B87D30">
        <w:rPr>
          <w:rFonts w:ascii="Arial" w:hAnsi="Arial" w:cs="Arial"/>
          <w:b/>
          <w:bCs/>
          <w:sz w:val="36"/>
          <w:szCs w:val="36"/>
        </w:rPr>
        <w:t>Tours and Transport: Contact a Visitor Information Centre in Melbourne or on Phillip Island for tours and transport options</w:t>
      </w:r>
    </w:p>
    <w:p w14:paraId="69D6F2B1" w14:textId="77777777" w:rsidR="00B87D30" w:rsidRPr="00B87D30" w:rsidRDefault="00B87D30" w:rsidP="00096512">
      <w:pPr>
        <w:rPr>
          <w:rFonts w:ascii="Arial" w:hAnsi="Arial" w:cs="Arial"/>
          <w:b/>
          <w:bCs/>
          <w:sz w:val="36"/>
          <w:szCs w:val="36"/>
        </w:rPr>
      </w:pPr>
      <w:r w:rsidRPr="00B87D30">
        <w:rPr>
          <w:rFonts w:ascii="Arial" w:hAnsi="Arial" w:cs="Arial"/>
          <w:b/>
          <w:bCs/>
          <w:sz w:val="36"/>
          <w:szCs w:val="36"/>
        </w:rPr>
        <w:t>https://www.visitvictoria.com/Regions/Melbourne/Travel-information/Visitor-information-centres</w:t>
      </w:r>
    </w:p>
    <w:p w14:paraId="2F0A33D2" w14:textId="7924F670" w:rsidR="00B87D30" w:rsidRPr="00B87D30" w:rsidRDefault="00B87D30" w:rsidP="00096512">
      <w:pPr>
        <w:rPr>
          <w:rStyle w:val="Hyperlink"/>
          <w:rFonts w:ascii="Arial" w:hAnsi="Arial" w:cs="Arial"/>
          <w:b/>
          <w:bCs/>
          <w:sz w:val="36"/>
          <w:szCs w:val="36"/>
        </w:rPr>
      </w:pPr>
      <w:r w:rsidRPr="00B87D30">
        <w:rPr>
          <w:rFonts w:ascii="Arial" w:hAnsi="Arial" w:cs="Arial"/>
          <w:b/>
          <w:bCs/>
          <w:sz w:val="36"/>
          <w:szCs w:val="36"/>
        </w:rPr>
        <w:t>https://www.visitphillipisland.com/category/explore/information-centres/</w:t>
      </w:r>
    </w:p>
    <w:p w14:paraId="3572CEF0" w14:textId="1A0F29BD" w:rsidR="00B87D30" w:rsidRPr="00B87D30" w:rsidRDefault="00B87D30" w:rsidP="00096512">
      <w:pPr>
        <w:rPr>
          <w:rFonts w:ascii="Arial" w:hAnsi="Arial" w:cs="Arial"/>
          <w:b/>
          <w:bCs/>
          <w:sz w:val="36"/>
          <w:szCs w:val="36"/>
        </w:rPr>
      </w:pPr>
      <w:r w:rsidRPr="00B87D30">
        <w:rPr>
          <w:rFonts w:ascii="Arial" w:hAnsi="Arial" w:cs="Arial"/>
          <w:b/>
          <w:bCs/>
          <w:sz w:val="36"/>
          <w:szCs w:val="36"/>
        </w:rPr>
        <w:t>For further information, see Google Maps reference.</w:t>
      </w:r>
    </w:p>
    <w:p w14:paraId="1079AA40" w14:textId="77777777" w:rsidR="00B87D30" w:rsidRPr="00B87D30" w:rsidRDefault="00B87D30" w:rsidP="00096512">
      <w:pPr>
        <w:rPr>
          <w:rFonts w:ascii="Arial" w:hAnsi="Arial" w:cs="Arial"/>
          <w:b/>
          <w:bCs/>
          <w:sz w:val="36"/>
          <w:szCs w:val="36"/>
        </w:rPr>
      </w:pPr>
      <w:r w:rsidRPr="00B87D30">
        <w:rPr>
          <w:rFonts w:ascii="Arial" w:hAnsi="Arial" w:cs="Arial"/>
          <w:b/>
          <w:bCs/>
          <w:sz w:val="36"/>
          <w:szCs w:val="36"/>
        </w:rPr>
        <w:t>https://www.google.com/maps/place/The+Nobbies+Tourist+Centre,+1320+Ventnor+Rd,+Summerlands+VIC+3922/@-38.5175215,145.1158295,17z/data=!3m1!4b1!4m5!3m4!1s0x6ad5be351f8a3449:0x675707e2c9657f68!8m2!3d-38.5175215!4d145.1180182</w:t>
      </w:r>
    </w:p>
    <w:p w14:paraId="268523A8" w14:textId="77777777" w:rsidR="00B87D30" w:rsidRPr="00B87D30" w:rsidRDefault="00B87D30" w:rsidP="00862839">
      <w:pPr>
        <w:pStyle w:val="Heading2"/>
      </w:pPr>
      <w:r w:rsidRPr="00B87D30">
        <w:t>Parking</w:t>
      </w:r>
    </w:p>
    <w:p w14:paraId="3FA16F75" w14:textId="14A47CEC" w:rsidR="00B87D30" w:rsidRPr="00B87D30" w:rsidRDefault="00B87D30" w:rsidP="00307DFA">
      <w:pPr>
        <w:rPr>
          <w:rFonts w:ascii="Arial" w:hAnsi="Arial" w:cs="Arial"/>
          <w:b/>
          <w:bCs/>
          <w:sz w:val="36"/>
          <w:szCs w:val="36"/>
        </w:rPr>
      </w:pPr>
      <w:r w:rsidRPr="00B87D30">
        <w:rPr>
          <w:rFonts w:ascii="Arial" w:hAnsi="Arial" w:cs="Arial"/>
          <w:b/>
          <w:bCs/>
          <w:sz w:val="36"/>
          <w:szCs w:val="36"/>
        </w:rPr>
        <w:t xml:space="preserve">General parking for Nobbies Visitor Centre and Antarctic Journey is located at the end of Ventnor Road.  </w:t>
      </w:r>
    </w:p>
    <w:p w14:paraId="2F3DA948" w14:textId="77777777" w:rsidR="00B87D30" w:rsidRPr="00B87D30" w:rsidRDefault="00B87D30" w:rsidP="00307DFA">
      <w:pPr>
        <w:rPr>
          <w:rFonts w:ascii="Arial" w:hAnsi="Arial" w:cs="Arial"/>
          <w:b/>
          <w:bCs/>
          <w:sz w:val="36"/>
          <w:szCs w:val="36"/>
        </w:rPr>
      </w:pPr>
      <w:r w:rsidRPr="00B87D30">
        <w:rPr>
          <w:rFonts w:ascii="Arial" w:hAnsi="Arial" w:cs="Arial"/>
          <w:b/>
          <w:bCs/>
          <w:sz w:val="36"/>
          <w:szCs w:val="36"/>
        </w:rPr>
        <w:t xml:space="preserve">There are two car parks available.  </w:t>
      </w:r>
    </w:p>
    <w:p w14:paraId="26894E93" w14:textId="20FFC7AD" w:rsidR="00B87D30" w:rsidRPr="00B87D30" w:rsidRDefault="00B87D30" w:rsidP="00307DFA">
      <w:pPr>
        <w:rPr>
          <w:rFonts w:ascii="Arial" w:hAnsi="Arial" w:cs="Arial"/>
          <w:b/>
          <w:bCs/>
          <w:sz w:val="36"/>
          <w:szCs w:val="36"/>
        </w:rPr>
      </w:pPr>
      <w:r w:rsidRPr="00B87D30">
        <w:rPr>
          <w:rFonts w:ascii="Arial" w:hAnsi="Arial" w:cs="Arial"/>
          <w:b/>
          <w:bCs/>
          <w:sz w:val="36"/>
          <w:szCs w:val="36"/>
        </w:rPr>
        <w:t>One to the left of Nobbies Visitor Centre and one to the right.</w:t>
      </w:r>
    </w:p>
    <w:p w14:paraId="71845121" w14:textId="00A92E0C" w:rsidR="00B87D30" w:rsidRPr="00B87D30" w:rsidRDefault="00B87D30" w:rsidP="00307DFA">
      <w:pPr>
        <w:rPr>
          <w:rFonts w:ascii="Arial" w:hAnsi="Arial" w:cs="Arial"/>
          <w:b/>
          <w:bCs/>
          <w:sz w:val="36"/>
          <w:szCs w:val="36"/>
        </w:rPr>
      </w:pPr>
      <w:r w:rsidRPr="00B87D30">
        <w:rPr>
          <w:rFonts w:ascii="Arial" w:hAnsi="Arial" w:cs="Arial"/>
          <w:b/>
          <w:bCs/>
          <w:sz w:val="36"/>
          <w:szCs w:val="36"/>
        </w:rPr>
        <w:t xml:space="preserve">There are three accessible parking bays located in the carpark to the right of Nobbies Visitor Centre.  </w:t>
      </w:r>
    </w:p>
    <w:p w14:paraId="7C2963AF" w14:textId="77777777" w:rsidR="00B87D30" w:rsidRPr="00B87D30" w:rsidRDefault="00B87D30" w:rsidP="00307DFA">
      <w:pPr>
        <w:rPr>
          <w:rFonts w:ascii="Arial" w:hAnsi="Arial" w:cs="Arial"/>
          <w:b/>
          <w:bCs/>
          <w:sz w:val="36"/>
          <w:szCs w:val="36"/>
        </w:rPr>
      </w:pPr>
      <w:r w:rsidRPr="00B87D30">
        <w:rPr>
          <w:rFonts w:ascii="Arial" w:hAnsi="Arial" w:cs="Arial"/>
          <w:b/>
          <w:bCs/>
          <w:sz w:val="36"/>
          <w:szCs w:val="36"/>
        </w:rPr>
        <w:t>These parking bays are located next to Nobbies Visitor Centre and boardwalk entrances.</w:t>
      </w:r>
    </w:p>
    <w:p w14:paraId="5AE224C9" w14:textId="77777777" w:rsidR="00B87D30" w:rsidRPr="00B87D30" w:rsidRDefault="00B87D30" w:rsidP="00307DFA">
      <w:pPr>
        <w:rPr>
          <w:rFonts w:ascii="Arial" w:hAnsi="Arial" w:cs="Arial"/>
          <w:b/>
          <w:bCs/>
          <w:sz w:val="36"/>
          <w:szCs w:val="36"/>
        </w:rPr>
      </w:pPr>
    </w:p>
    <w:p w14:paraId="0AE9757D" w14:textId="7E4C8C4F" w:rsidR="00B87D30" w:rsidRPr="00B87D30" w:rsidRDefault="00B87D30" w:rsidP="00307DFA">
      <w:pPr>
        <w:rPr>
          <w:rFonts w:ascii="Arial" w:hAnsi="Arial" w:cs="Arial"/>
          <w:b/>
          <w:bCs/>
          <w:sz w:val="36"/>
          <w:szCs w:val="36"/>
        </w:rPr>
      </w:pPr>
      <w:r w:rsidRPr="00B87D30">
        <w:rPr>
          <w:rFonts w:ascii="Arial" w:hAnsi="Arial" w:cs="Arial"/>
          <w:b/>
          <w:bCs/>
          <w:sz w:val="36"/>
          <w:szCs w:val="36"/>
        </w:rPr>
        <w:t>A drop off point and bus parking are available at the front of Nobbies Visitor Centre.</w:t>
      </w:r>
    </w:p>
    <w:p w14:paraId="394CF0F0" w14:textId="77777777" w:rsidR="00B87D30" w:rsidRPr="00B87D30" w:rsidRDefault="00B87D30" w:rsidP="00862839">
      <w:pPr>
        <w:pStyle w:val="Heading2"/>
      </w:pPr>
      <w:r w:rsidRPr="00B87D30">
        <w:t>Welcome</w:t>
      </w:r>
    </w:p>
    <w:p w14:paraId="118E4794" w14:textId="6DBEDBD6" w:rsidR="00B87D30" w:rsidRPr="00B87D30" w:rsidRDefault="00B87D30" w:rsidP="00184079">
      <w:pPr>
        <w:rPr>
          <w:rFonts w:ascii="Arial" w:hAnsi="Arial" w:cs="Arial"/>
          <w:b/>
          <w:bCs/>
          <w:sz w:val="36"/>
          <w:szCs w:val="36"/>
        </w:rPr>
      </w:pPr>
      <w:r w:rsidRPr="00B87D30">
        <w:rPr>
          <w:rFonts w:ascii="Arial" w:hAnsi="Arial" w:cs="Arial"/>
          <w:b/>
          <w:bCs/>
          <w:sz w:val="36"/>
          <w:szCs w:val="36"/>
        </w:rPr>
        <w:t>Nobbies Visitor Centre is open daily. Closing times are one hour before penguin arrival time (sunset).</w:t>
      </w:r>
    </w:p>
    <w:p w14:paraId="1A5CA5E0" w14:textId="77777777" w:rsidR="00B87D30" w:rsidRPr="00B87D30" w:rsidRDefault="00B87D30" w:rsidP="00C3410A">
      <w:pPr>
        <w:rPr>
          <w:rFonts w:ascii="Arial" w:hAnsi="Arial" w:cs="Arial"/>
          <w:b/>
          <w:bCs/>
          <w:sz w:val="36"/>
          <w:szCs w:val="36"/>
        </w:rPr>
      </w:pPr>
      <w:r w:rsidRPr="00B87D30">
        <w:rPr>
          <w:rFonts w:ascii="Arial" w:hAnsi="Arial" w:cs="Arial"/>
          <w:b/>
          <w:bCs/>
          <w:sz w:val="36"/>
          <w:szCs w:val="36"/>
        </w:rPr>
        <w:t xml:space="preserve">Please refer to the penguin arrival calendar for more information on these times. </w:t>
      </w:r>
    </w:p>
    <w:p w14:paraId="0EA266DA" w14:textId="233FE0CD" w:rsidR="00B87D30" w:rsidRPr="00B87D30" w:rsidRDefault="00B87D30" w:rsidP="00C3410A">
      <w:pPr>
        <w:rPr>
          <w:rFonts w:ascii="Arial" w:hAnsi="Arial" w:cs="Arial"/>
          <w:b/>
          <w:bCs/>
          <w:sz w:val="36"/>
          <w:szCs w:val="36"/>
        </w:rPr>
      </w:pPr>
      <w:r w:rsidRPr="00B87D30">
        <w:rPr>
          <w:rFonts w:ascii="Arial" w:hAnsi="Arial" w:cs="Arial"/>
          <w:b/>
          <w:bCs/>
          <w:sz w:val="36"/>
          <w:szCs w:val="36"/>
        </w:rPr>
        <w:t>https://www.penguins.org.au/attractions/penguin-parade/opening-times/</w:t>
      </w:r>
    </w:p>
    <w:p w14:paraId="32A25CF4" w14:textId="302C2CEC" w:rsidR="00B87D30" w:rsidRPr="00B87D30" w:rsidRDefault="00B87D30" w:rsidP="00C3410A">
      <w:pPr>
        <w:rPr>
          <w:rFonts w:ascii="Arial" w:hAnsi="Arial" w:cs="Arial"/>
          <w:b/>
          <w:bCs/>
          <w:sz w:val="36"/>
          <w:szCs w:val="36"/>
        </w:rPr>
      </w:pPr>
      <w:r w:rsidRPr="00B87D30">
        <w:rPr>
          <w:rFonts w:ascii="Arial" w:hAnsi="Arial" w:cs="Arial"/>
          <w:b/>
          <w:bCs/>
          <w:sz w:val="36"/>
          <w:szCs w:val="36"/>
        </w:rPr>
        <w:t xml:space="preserve">Entry into Nobbies Visitor Centre is located on the right-hand side of the building and clearly signed ‘Entry’.  </w:t>
      </w:r>
    </w:p>
    <w:p w14:paraId="11246D2D" w14:textId="5131217C" w:rsidR="00B87D30" w:rsidRPr="00B87D30" w:rsidRDefault="00B87D30" w:rsidP="00C3410A">
      <w:pPr>
        <w:rPr>
          <w:rFonts w:ascii="Arial" w:hAnsi="Arial" w:cs="Arial"/>
          <w:b/>
          <w:bCs/>
          <w:sz w:val="36"/>
          <w:szCs w:val="36"/>
        </w:rPr>
      </w:pPr>
      <w:r w:rsidRPr="00B87D30">
        <w:rPr>
          <w:rFonts w:ascii="Arial" w:hAnsi="Arial" w:cs="Arial"/>
          <w:b/>
          <w:bCs/>
          <w:sz w:val="36"/>
          <w:szCs w:val="36"/>
        </w:rPr>
        <w:t xml:space="preserve">Visitors enter through two sets of accessible glass automated doors. </w:t>
      </w:r>
    </w:p>
    <w:p w14:paraId="005D1A9B" w14:textId="5E196B25" w:rsidR="00B87D30" w:rsidRPr="00B87D30" w:rsidRDefault="00B87D30" w:rsidP="00C3410A">
      <w:pPr>
        <w:rPr>
          <w:rFonts w:ascii="Arial" w:hAnsi="Arial" w:cs="Arial"/>
          <w:b/>
          <w:bCs/>
          <w:sz w:val="36"/>
          <w:szCs w:val="36"/>
          <w:shd w:val="clear" w:color="auto" w:fill="FFFFFF"/>
        </w:rPr>
      </w:pPr>
      <w:r w:rsidRPr="00B87D30">
        <w:rPr>
          <w:rFonts w:ascii="Arial" w:hAnsi="Arial" w:cs="Arial"/>
          <w:b/>
          <w:bCs/>
          <w:sz w:val="36"/>
          <w:szCs w:val="36"/>
          <w:shd w:val="clear" w:color="auto" w:fill="FFFFFF"/>
        </w:rPr>
        <w:t>For bus and school group arrival, please follow the sa</w:t>
      </w:r>
      <w:r>
        <w:rPr>
          <w:rFonts w:ascii="Arial" w:hAnsi="Arial" w:cs="Arial"/>
          <w:b/>
          <w:bCs/>
          <w:sz w:val="36"/>
          <w:szCs w:val="36"/>
          <w:shd w:val="clear" w:color="auto" w:fill="FFFFFF"/>
        </w:rPr>
        <w:t>m</w:t>
      </w:r>
      <w:r w:rsidRPr="00B87D30">
        <w:rPr>
          <w:rFonts w:ascii="Arial" w:hAnsi="Arial" w:cs="Arial"/>
          <w:b/>
          <w:bCs/>
          <w:sz w:val="36"/>
          <w:szCs w:val="36"/>
          <w:shd w:val="clear" w:color="auto" w:fill="FFFFFF"/>
        </w:rPr>
        <w:t>e process as above.</w:t>
      </w:r>
    </w:p>
    <w:p w14:paraId="36E83CBF" w14:textId="1363C6E6" w:rsidR="00B87D30" w:rsidRPr="00B87D30" w:rsidRDefault="00B87D30" w:rsidP="00C3410A">
      <w:pPr>
        <w:rPr>
          <w:rFonts w:ascii="Arial" w:hAnsi="Arial" w:cs="Arial"/>
          <w:b/>
          <w:bCs/>
          <w:sz w:val="36"/>
          <w:szCs w:val="36"/>
        </w:rPr>
      </w:pPr>
      <w:r w:rsidRPr="00B87D30">
        <w:rPr>
          <w:rFonts w:ascii="Arial" w:hAnsi="Arial" w:cs="Arial"/>
          <w:b/>
          <w:bCs/>
          <w:sz w:val="36"/>
          <w:szCs w:val="36"/>
        </w:rPr>
        <w:t>A small undercover area is available at the entrance to the centre.</w:t>
      </w:r>
    </w:p>
    <w:p w14:paraId="066F40B7" w14:textId="77777777" w:rsidR="00B87D30" w:rsidRPr="00B87D30" w:rsidRDefault="00B87D30" w:rsidP="00184079">
      <w:pPr>
        <w:rPr>
          <w:rFonts w:ascii="Arial" w:hAnsi="Arial" w:cs="Arial"/>
          <w:b/>
          <w:bCs/>
          <w:sz w:val="36"/>
          <w:szCs w:val="36"/>
        </w:rPr>
      </w:pPr>
      <w:r w:rsidRPr="00B87D30">
        <w:rPr>
          <w:rFonts w:ascii="Arial" w:hAnsi="Arial" w:cs="Arial"/>
          <w:b/>
          <w:bCs/>
          <w:sz w:val="36"/>
          <w:szCs w:val="36"/>
        </w:rPr>
        <w:t>Complimentary wheelchair hire is available within the centre. Please see staff for assistance.</w:t>
      </w:r>
    </w:p>
    <w:p w14:paraId="7512638D" w14:textId="77777777" w:rsidR="00B87D30" w:rsidRPr="00B87D30" w:rsidRDefault="00B87D30" w:rsidP="00184079">
      <w:pPr>
        <w:rPr>
          <w:rFonts w:ascii="Arial" w:hAnsi="Arial" w:cs="Arial"/>
          <w:b/>
          <w:bCs/>
          <w:sz w:val="36"/>
          <w:szCs w:val="36"/>
          <w:highlight w:val="green"/>
        </w:rPr>
      </w:pPr>
    </w:p>
    <w:p w14:paraId="6018A023" w14:textId="317182AF" w:rsidR="00B87D30" w:rsidRPr="00B87D30" w:rsidRDefault="00B87D30" w:rsidP="0009043E">
      <w:pPr>
        <w:rPr>
          <w:rFonts w:ascii="Arial" w:hAnsi="Arial" w:cs="Arial"/>
          <w:b/>
          <w:bCs/>
          <w:sz w:val="36"/>
          <w:szCs w:val="36"/>
        </w:rPr>
      </w:pPr>
      <w:r w:rsidRPr="00B87D30">
        <w:rPr>
          <w:rFonts w:ascii="Arial" w:hAnsi="Arial" w:cs="Arial"/>
          <w:b/>
          <w:bCs/>
          <w:sz w:val="36"/>
          <w:szCs w:val="36"/>
        </w:rPr>
        <w:t xml:space="preserve">Exit from Nobbies Visitor Centre is to the left of the gift shop.  </w:t>
      </w:r>
    </w:p>
    <w:p w14:paraId="24C56E36" w14:textId="306EA196" w:rsidR="00B87D30" w:rsidRPr="00B87D30" w:rsidRDefault="00B87D30" w:rsidP="0009043E">
      <w:pPr>
        <w:rPr>
          <w:rFonts w:ascii="Arial" w:hAnsi="Arial" w:cs="Arial"/>
          <w:b/>
          <w:bCs/>
          <w:sz w:val="36"/>
          <w:szCs w:val="36"/>
        </w:rPr>
      </w:pPr>
      <w:r w:rsidRPr="00B87D30">
        <w:rPr>
          <w:rFonts w:ascii="Arial" w:hAnsi="Arial" w:cs="Arial"/>
          <w:b/>
          <w:bCs/>
          <w:sz w:val="36"/>
          <w:szCs w:val="36"/>
        </w:rPr>
        <w:t>Visitors exit through two sets of accessible glass automated doors.</w:t>
      </w:r>
    </w:p>
    <w:p w14:paraId="4521E2BC" w14:textId="77777777" w:rsidR="00B87D30" w:rsidRPr="00B87D30" w:rsidRDefault="00B87D30" w:rsidP="0009043E">
      <w:pPr>
        <w:rPr>
          <w:rFonts w:ascii="Arial" w:hAnsi="Arial" w:cs="Arial"/>
          <w:b/>
          <w:bCs/>
          <w:sz w:val="36"/>
          <w:szCs w:val="36"/>
        </w:rPr>
      </w:pPr>
      <w:r w:rsidRPr="00B87D30">
        <w:rPr>
          <w:rFonts w:ascii="Arial" w:hAnsi="Arial" w:cs="Arial"/>
          <w:b/>
          <w:bCs/>
          <w:sz w:val="36"/>
          <w:szCs w:val="36"/>
        </w:rPr>
        <w:t>Please refer to our website for opening hours.</w:t>
      </w:r>
    </w:p>
    <w:p w14:paraId="40042D53" w14:textId="77777777" w:rsidR="00B87D30" w:rsidRPr="00B87D30" w:rsidRDefault="00B87D30" w:rsidP="0009043E">
      <w:pPr>
        <w:rPr>
          <w:rFonts w:ascii="Arial" w:hAnsi="Arial" w:cs="Arial"/>
          <w:b/>
          <w:bCs/>
          <w:sz w:val="36"/>
          <w:szCs w:val="36"/>
          <w:highlight w:val="green"/>
        </w:rPr>
      </w:pPr>
      <w:r w:rsidRPr="00B87D30">
        <w:rPr>
          <w:rFonts w:ascii="Arial" w:hAnsi="Arial" w:cs="Arial"/>
          <w:b/>
          <w:bCs/>
          <w:sz w:val="36"/>
          <w:szCs w:val="36"/>
        </w:rPr>
        <w:t>https://www.penguins.org.au/attractions/antarctic-journey/</w:t>
      </w:r>
    </w:p>
    <w:p w14:paraId="7B4B999F" w14:textId="77777777" w:rsidR="00B87D30" w:rsidRPr="00B87D30" w:rsidRDefault="00B87D30" w:rsidP="00862839">
      <w:pPr>
        <w:pStyle w:val="Heading2"/>
      </w:pPr>
      <w:r w:rsidRPr="00B87D30">
        <w:t>Staff</w:t>
      </w:r>
    </w:p>
    <w:p w14:paraId="1E516C1D" w14:textId="77777777" w:rsidR="00B87D30" w:rsidRPr="00B87D30" w:rsidRDefault="00B87D30" w:rsidP="00184079">
      <w:pPr>
        <w:rPr>
          <w:rFonts w:ascii="Arial" w:hAnsi="Arial" w:cs="Arial"/>
          <w:b/>
          <w:bCs/>
          <w:sz w:val="36"/>
          <w:szCs w:val="36"/>
        </w:rPr>
      </w:pPr>
      <w:r w:rsidRPr="00B87D30">
        <w:rPr>
          <w:rFonts w:ascii="Arial" w:hAnsi="Arial" w:cs="Arial"/>
          <w:b/>
          <w:bCs/>
          <w:sz w:val="36"/>
          <w:szCs w:val="36"/>
        </w:rPr>
        <w:t>Ticketing, retail and cafe staff wear blue uniforms.</w:t>
      </w:r>
      <w:r w:rsidRPr="00B87D30">
        <w:rPr>
          <w:rFonts w:ascii="Arial" w:hAnsi="Arial" w:cs="Arial"/>
          <w:b/>
          <w:bCs/>
          <w:sz w:val="36"/>
          <w:szCs w:val="36"/>
        </w:rPr>
        <w:br/>
        <w:t xml:space="preserve">Rangers wear brown uniforms. </w:t>
      </w:r>
    </w:p>
    <w:p w14:paraId="34AD580C" w14:textId="77777777" w:rsidR="00B87D30" w:rsidRPr="00B87D30" w:rsidRDefault="00B87D30" w:rsidP="00862839">
      <w:pPr>
        <w:pStyle w:val="Heading2"/>
      </w:pPr>
      <w:r w:rsidRPr="00B87D30">
        <w:t>Toilets</w:t>
      </w:r>
    </w:p>
    <w:p w14:paraId="79179115" w14:textId="77777777" w:rsidR="00B87D30" w:rsidRPr="00B87D30" w:rsidRDefault="00B87D30" w:rsidP="009D702D">
      <w:pPr>
        <w:rPr>
          <w:rFonts w:ascii="Arial" w:hAnsi="Arial" w:cs="Arial"/>
          <w:b/>
          <w:bCs/>
          <w:sz w:val="36"/>
          <w:szCs w:val="36"/>
        </w:rPr>
      </w:pPr>
      <w:r w:rsidRPr="00B87D30">
        <w:rPr>
          <w:rFonts w:ascii="Arial" w:hAnsi="Arial" w:cs="Arial"/>
          <w:b/>
          <w:bCs/>
          <w:sz w:val="36"/>
          <w:szCs w:val="36"/>
        </w:rPr>
        <w:t>Location</w:t>
      </w:r>
    </w:p>
    <w:p w14:paraId="1825D2D5" w14:textId="77777777" w:rsidR="00B87D30" w:rsidRPr="00B87D30" w:rsidRDefault="00B87D30" w:rsidP="009D702D">
      <w:pPr>
        <w:rPr>
          <w:rFonts w:ascii="Arial" w:hAnsi="Arial" w:cs="Arial"/>
          <w:b/>
          <w:bCs/>
          <w:sz w:val="36"/>
          <w:szCs w:val="36"/>
        </w:rPr>
      </w:pPr>
      <w:r w:rsidRPr="00B87D30">
        <w:rPr>
          <w:rFonts w:ascii="Arial" w:hAnsi="Arial" w:cs="Arial"/>
          <w:b/>
          <w:bCs/>
          <w:sz w:val="36"/>
          <w:szCs w:val="36"/>
        </w:rPr>
        <w:t xml:space="preserve">Inside Nobbies Visitor Centre, to the right of the entry door.  </w:t>
      </w:r>
    </w:p>
    <w:p w14:paraId="7E16071F" w14:textId="77777777" w:rsidR="00B87D30" w:rsidRPr="00B87D30" w:rsidRDefault="00B87D30" w:rsidP="009D702D">
      <w:pPr>
        <w:rPr>
          <w:rFonts w:ascii="Arial" w:hAnsi="Arial" w:cs="Arial"/>
          <w:b/>
          <w:bCs/>
          <w:sz w:val="36"/>
          <w:szCs w:val="36"/>
        </w:rPr>
      </w:pPr>
      <w:r w:rsidRPr="00B87D30">
        <w:rPr>
          <w:rFonts w:ascii="Arial" w:hAnsi="Arial" w:cs="Arial"/>
          <w:b/>
          <w:bCs/>
          <w:sz w:val="36"/>
          <w:szCs w:val="36"/>
        </w:rPr>
        <w:t>During opening hours, these toilets can also be accessed from outside of Nobbies Visitor Centre.</w:t>
      </w:r>
    </w:p>
    <w:p w14:paraId="2E1C36FC" w14:textId="77777777" w:rsidR="00B87D30" w:rsidRPr="00B87D30" w:rsidRDefault="00B87D30" w:rsidP="009D702D">
      <w:pPr>
        <w:rPr>
          <w:rFonts w:ascii="Arial" w:hAnsi="Arial" w:cs="Arial"/>
          <w:b/>
          <w:bCs/>
          <w:sz w:val="36"/>
          <w:szCs w:val="36"/>
        </w:rPr>
      </w:pPr>
      <w:r w:rsidRPr="00B87D30">
        <w:rPr>
          <w:rFonts w:ascii="Arial" w:hAnsi="Arial" w:cs="Arial"/>
          <w:b/>
          <w:bCs/>
          <w:sz w:val="36"/>
          <w:szCs w:val="36"/>
        </w:rPr>
        <w:t>Includes:</w:t>
      </w:r>
    </w:p>
    <w:p w14:paraId="0B762BCE" w14:textId="77777777" w:rsidR="00B87D30" w:rsidRPr="00B87D30" w:rsidRDefault="00B87D30" w:rsidP="009D702D">
      <w:pPr>
        <w:rPr>
          <w:rFonts w:ascii="Arial" w:hAnsi="Arial" w:cs="Arial"/>
          <w:b/>
          <w:bCs/>
          <w:sz w:val="36"/>
          <w:szCs w:val="36"/>
        </w:rPr>
      </w:pPr>
      <w:r w:rsidRPr="00B87D30">
        <w:rPr>
          <w:rFonts w:ascii="Arial" w:hAnsi="Arial" w:cs="Arial"/>
          <w:b/>
          <w:bCs/>
          <w:sz w:val="36"/>
          <w:szCs w:val="36"/>
        </w:rPr>
        <w:t>unisex accessible toilet with artificial lighting</w:t>
      </w:r>
    </w:p>
    <w:p w14:paraId="4F7B3189" w14:textId="77777777" w:rsidR="00B87D30" w:rsidRPr="00B87D30" w:rsidRDefault="00B87D30" w:rsidP="009D702D">
      <w:pPr>
        <w:rPr>
          <w:rFonts w:ascii="Arial" w:hAnsi="Arial" w:cs="Arial"/>
          <w:b/>
          <w:bCs/>
          <w:sz w:val="36"/>
          <w:szCs w:val="36"/>
        </w:rPr>
      </w:pPr>
      <w:r w:rsidRPr="00B87D30">
        <w:rPr>
          <w:rFonts w:ascii="Arial" w:hAnsi="Arial" w:cs="Arial"/>
          <w:b/>
          <w:bCs/>
          <w:sz w:val="36"/>
          <w:szCs w:val="36"/>
        </w:rPr>
        <w:t>manual door opening inward. Door clearance 790mm. Twist lock 900mm AFFL</w:t>
      </w:r>
    </w:p>
    <w:p w14:paraId="44283B59" w14:textId="77777777" w:rsidR="00B87D30" w:rsidRPr="00B87D30" w:rsidRDefault="00B87D30" w:rsidP="009D702D">
      <w:pPr>
        <w:rPr>
          <w:rFonts w:ascii="Arial" w:hAnsi="Arial" w:cs="Arial"/>
          <w:b/>
          <w:bCs/>
          <w:sz w:val="36"/>
          <w:szCs w:val="36"/>
        </w:rPr>
      </w:pPr>
      <w:r w:rsidRPr="00B87D30">
        <w:rPr>
          <w:rFonts w:ascii="Arial" w:hAnsi="Arial" w:cs="Arial"/>
          <w:b/>
          <w:bCs/>
          <w:sz w:val="36"/>
          <w:szCs w:val="36"/>
        </w:rPr>
        <w:t>cubicle space 2260mm x 2320mm</w:t>
      </w:r>
    </w:p>
    <w:p w14:paraId="5679925B" w14:textId="77777777" w:rsidR="00B87D30" w:rsidRPr="00B87D30" w:rsidRDefault="00B87D30" w:rsidP="009D702D">
      <w:pPr>
        <w:rPr>
          <w:rFonts w:ascii="Arial" w:hAnsi="Arial" w:cs="Arial"/>
          <w:b/>
          <w:bCs/>
          <w:sz w:val="36"/>
          <w:szCs w:val="36"/>
        </w:rPr>
      </w:pPr>
      <w:r w:rsidRPr="00B87D30">
        <w:rPr>
          <w:rFonts w:ascii="Arial" w:hAnsi="Arial" w:cs="Arial"/>
          <w:b/>
          <w:bCs/>
          <w:sz w:val="36"/>
          <w:szCs w:val="36"/>
        </w:rPr>
        <w:t>grab bars to the right of toilet</w:t>
      </w:r>
    </w:p>
    <w:p w14:paraId="10F0A2C6" w14:textId="77777777" w:rsidR="00B87D30" w:rsidRPr="00B87D30" w:rsidRDefault="00B87D30" w:rsidP="009D702D">
      <w:pPr>
        <w:rPr>
          <w:rFonts w:ascii="Arial" w:hAnsi="Arial" w:cs="Arial"/>
          <w:b/>
          <w:bCs/>
          <w:sz w:val="36"/>
          <w:szCs w:val="36"/>
        </w:rPr>
      </w:pPr>
      <w:r w:rsidRPr="00B87D30">
        <w:rPr>
          <w:rFonts w:ascii="Arial" w:hAnsi="Arial" w:cs="Arial"/>
          <w:b/>
          <w:bCs/>
          <w:sz w:val="36"/>
          <w:szCs w:val="36"/>
        </w:rPr>
        <w:t>toilet seat height 480mm AFFL with right hand transfer</w:t>
      </w:r>
    </w:p>
    <w:p w14:paraId="7AA1471D" w14:textId="77777777" w:rsidR="00B87D30" w:rsidRPr="00B87D30" w:rsidRDefault="00B87D30" w:rsidP="009D702D">
      <w:pPr>
        <w:rPr>
          <w:rFonts w:ascii="Arial" w:hAnsi="Arial" w:cs="Arial"/>
          <w:b/>
          <w:bCs/>
          <w:sz w:val="36"/>
          <w:szCs w:val="36"/>
        </w:rPr>
      </w:pPr>
      <w:r w:rsidRPr="00B87D30">
        <w:rPr>
          <w:rFonts w:ascii="Arial" w:hAnsi="Arial" w:cs="Arial"/>
          <w:b/>
          <w:bCs/>
          <w:sz w:val="36"/>
          <w:szCs w:val="36"/>
        </w:rPr>
        <w:t>sink height 810mm AFFL with lever tap 920mm AFFL</w:t>
      </w:r>
    </w:p>
    <w:p w14:paraId="56BA1998" w14:textId="02521FF2" w:rsidR="00B87D30" w:rsidRPr="00B87D30" w:rsidRDefault="00B87D30" w:rsidP="009D702D">
      <w:pPr>
        <w:rPr>
          <w:rFonts w:ascii="Arial" w:hAnsi="Arial" w:cs="Arial"/>
          <w:b/>
          <w:bCs/>
          <w:sz w:val="36"/>
          <w:szCs w:val="36"/>
        </w:rPr>
      </w:pPr>
      <w:r w:rsidRPr="00B87D30">
        <w:rPr>
          <w:rFonts w:ascii="Arial" w:hAnsi="Arial" w:cs="Arial"/>
          <w:b/>
          <w:bCs/>
          <w:sz w:val="36"/>
          <w:szCs w:val="36"/>
        </w:rPr>
        <w:t>baby change.</w:t>
      </w:r>
    </w:p>
    <w:p w14:paraId="684D6305" w14:textId="7EA97777" w:rsidR="00B87D30" w:rsidRPr="00B87D30" w:rsidRDefault="00B87D30" w:rsidP="00BF0F03">
      <w:pPr>
        <w:rPr>
          <w:rFonts w:ascii="Arial" w:hAnsi="Arial" w:cs="Arial"/>
          <w:b/>
          <w:bCs/>
          <w:sz w:val="36"/>
          <w:szCs w:val="36"/>
        </w:rPr>
      </w:pPr>
      <w:r w:rsidRPr="00B87D30">
        <w:rPr>
          <w:rFonts w:ascii="Arial" w:hAnsi="Arial" w:cs="Arial"/>
          <w:b/>
          <w:bCs/>
          <w:sz w:val="36"/>
          <w:szCs w:val="36"/>
        </w:rPr>
        <w:t>Separate male and female toilets.</w:t>
      </w:r>
    </w:p>
    <w:p w14:paraId="59B45709" w14:textId="4464120C" w:rsidR="00B87D30" w:rsidRPr="00B87D30" w:rsidRDefault="00B87D30" w:rsidP="001A2FB9">
      <w:pPr>
        <w:pStyle w:val="Heading3"/>
      </w:pPr>
      <w:r w:rsidRPr="00B87D30">
        <w:t>Sensory Guide Toilets</w:t>
      </w:r>
    </w:p>
    <w:p w14:paraId="767BDAD8" w14:textId="77777777" w:rsidR="00B87D30" w:rsidRPr="00B87D30" w:rsidRDefault="00B87D30" w:rsidP="001A2FB9">
      <w:pPr>
        <w:pStyle w:val="Heading4"/>
      </w:pPr>
      <w:r w:rsidRPr="00B87D30">
        <w:t xml:space="preserve">Feel </w:t>
      </w:r>
    </w:p>
    <w:p w14:paraId="088783DD" w14:textId="77777777" w:rsidR="00B87D30" w:rsidRPr="00B87D30" w:rsidRDefault="00B87D30" w:rsidP="00D63F51">
      <w:pPr>
        <w:ind w:left="359" w:hanging="359"/>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 xml:space="preserve">Different ground surfaces </w:t>
      </w:r>
    </w:p>
    <w:p w14:paraId="51DA5E45" w14:textId="77777777" w:rsidR="00B87D30" w:rsidRPr="00B87D30" w:rsidRDefault="00B87D30" w:rsidP="00D63F51">
      <w:pPr>
        <w:ind w:left="359" w:hanging="359"/>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Heating/Cooling</w:t>
      </w:r>
    </w:p>
    <w:p w14:paraId="03A3DC4A" w14:textId="293CF6A6" w:rsidR="00B87D30" w:rsidRPr="00B87D30" w:rsidRDefault="00B87D30" w:rsidP="00B87D30">
      <w:pPr>
        <w:ind w:left="359" w:hanging="359"/>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Shared personal space (excluding accessible)</w:t>
      </w:r>
    </w:p>
    <w:p w14:paraId="4046C306" w14:textId="77777777" w:rsidR="00B87D30" w:rsidRPr="00B87D30" w:rsidRDefault="00B87D30" w:rsidP="001A2FB9">
      <w:pPr>
        <w:pStyle w:val="Heading4"/>
      </w:pPr>
      <w:r w:rsidRPr="00B87D30">
        <w:t xml:space="preserve">Sounds </w:t>
      </w:r>
    </w:p>
    <w:p w14:paraId="75B4833C" w14:textId="77777777" w:rsidR="00B87D30" w:rsidRPr="00B87D30" w:rsidRDefault="00B87D30" w:rsidP="00D63F51">
      <w:pPr>
        <w:ind w:left="359" w:hanging="359"/>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 xml:space="preserve">Hand dryers </w:t>
      </w:r>
    </w:p>
    <w:p w14:paraId="291B8EA2" w14:textId="77777777" w:rsidR="00B87D30" w:rsidRPr="00B87D30" w:rsidRDefault="00B87D30" w:rsidP="00D63F51">
      <w:pPr>
        <w:ind w:left="359" w:hanging="359"/>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People (excluding accessible)</w:t>
      </w:r>
    </w:p>
    <w:p w14:paraId="213B9DD1" w14:textId="77777777" w:rsidR="00B87D30" w:rsidRPr="00B87D30" w:rsidRDefault="00B87D30" w:rsidP="00D63F51">
      <w:pPr>
        <w:ind w:left="359" w:hanging="359"/>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 xml:space="preserve">Toilet flushing </w:t>
      </w:r>
    </w:p>
    <w:p w14:paraId="43555725" w14:textId="299B56DB" w:rsidR="00B87D30" w:rsidRPr="00B87D30" w:rsidRDefault="00B87D30" w:rsidP="00B87D30">
      <w:pPr>
        <w:ind w:left="359" w:hanging="359"/>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Water running</w:t>
      </w:r>
    </w:p>
    <w:p w14:paraId="3BFD11BD" w14:textId="77777777" w:rsidR="00B87D30" w:rsidRPr="00B87D30" w:rsidRDefault="00B87D30" w:rsidP="001A2FB9">
      <w:pPr>
        <w:pStyle w:val="Heading4"/>
      </w:pPr>
      <w:r w:rsidRPr="00B87D30">
        <w:t xml:space="preserve">Sights </w:t>
      </w:r>
    </w:p>
    <w:p w14:paraId="769E5DB1" w14:textId="77777777" w:rsidR="00B87D30" w:rsidRPr="00B87D30" w:rsidRDefault="00B87D30" w:rsidP="00D63F51">
      <w:pPr>
        <w:ind w:left="359" w:hanging="359"/>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 xml:space="preserve">Bright lights </w:t>
      </w:r>
    </w:p>
    <w:p w14:paraId="46237C67" w14:textId="02756714" w:rsidR="00B87D30" w:rsidRPr="00B87D30" w:rsidRDefault="00B87D30" w:rsidP="00B87D30">
      <w:pPr>
        <w:ind w:left="359" w:hanging="359"/>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 xml:space="preserve">Mirror/Reflection </w:t>
      </w:r>
    </w:p>
    <w:p w14:paraId="5A684632" w14:textId="77777777" w:rsidR="00B87D30" w:rsidRPr="00B87D30" w:rsidRDefault="00B87D30" w:rsidP="001A2FB9">
      <w:pPr>
        <w:pStyle w:val="Heading4"/>
      </w:pPr>
      <w:r w:rsidRPr="00B87D30">
        <w:t xml:space="preserve">Smells </w:t>
      </w:r>
    </w:p>
    <w:p w14:paraId="6D59D0A4" w14:textId="77777777" w:rsidR="00B87D30" w:rsidRPr="00B87D30" w:rsidRDefault="00B87D30" w:rsidP="00D63F51">
      <w:pPr>
        <w:ind w:left="359" w:hanging="359"/>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 xml:space="preserve">Air Freshener </w:t>
      </w:r>
    </w:p>
    <w:p w14:paraId="29A613AC" w14:textId="77777777" w:rsidR="00B87D30" w:rsidRPr="00B87D30" w:rsidRDefault="00B87D30" w:rsidP="00D63F51">
      <w:pPr>
        <w:ind w:left="359" w:hanging="359"/>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 xml:space="preserve">Bathroom smells </w:t>
      </w:r>
    </w:p>
    <w:p w14:paraId="2EC65E6A" w14:textId="2659F244" w:rsidR="00B87D30" w:rsidRPr="00B87D30" w:rsidRDefault="00B87D30" w:rsidP="00B87D30">
      <w:pPr>
        <w:ind w:left="359" w:hanging="359"/>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Disinfectants</w:t>
      </w:r>
    </w:p>
    <w:p w14:paraId="0B20D2EA" w14:textId="77777777" w:rsidR="00B87D30" w:rsidRPr="001A2FB9" w:rsidRDefault="00B87D30" w:rsidP="00862839">
      <w:pPr>
        <w:pStyle w:val="Heading2"/>
      </w:pPr>
      <w:r w:rsidRPr="001A2FB9">
        <w:t>Antarctic Journey Entry</w:t>
      </w:r>
    </w:p>
    <w:p w14:paraId="3A7FC447" w14:textId="4B57045C" w:rsidR="00B87D30" w:rsidRPr="00B87D30" w:rsidRDefault="00B87D30" w:rsidP="00BE0C8C">
      <w:pPr>
        <w:rPr>
          <w:rFonts w:ascii="Arial" w:hAnsi="Arial" w:cs="Arial"/>
          <w:b/>
          <w:bCs/>
          <w:sz w:val="36"/>
          <w:szCs w:val="36"/>
        </w:rPr>
      </w:pPr>
      <w:r w:rsidRPr="00B87D30">
        <w:rPr>
          <w:rFonts w:ascii="Arial" w:hAnsi="Arial" w:cs="Arial"/>
          <w:b/>
          <w:bCs/>
          <w:sz w:val="36"/>
          <w:szCs w:val="36"/>
        </w:rPr>
        <w:t xml:space="preserve">Antarctic Journey is located on the lower level of Nobbies Visitor Centre. </w:t>
      </w:r>
    </w:p>
    <w:p w14:paraId="6B719A58" w14:textId="1A5E988F" w:rsidR="00B87D30" w:rsidRPr="00B87D30" w:rsidRDefault="00B87D30" w:rsidP="00BE0C8C">
      <w:pPr>
        <w:rPr>
          <w:rFonts w:ascii="Arial" w:hAnsi="Arial" w:cs="Arial"/>
          <w:b/>
          <w:bCs/>
          <w:sz w:val="36"/>
          <w:szCs w:val="36"/>
        </w:rPr>
      </w:pPr>
      <w:bookmarkStart w:id="1" w:name="_Hlk522275289"/>
      <w:r w:rsidRPr="00B87D30">
        <w:rPr>
          <w:rFonts w:ascii="Arial" w:hAnsi="Arial" w:cs="Arial"/>
          <w:b/>
          <w:bCs/>
          <w:sz w:val="36"/>
          <w:szCs w:val="36"/>
        </w:rPr>
        <w:t xml:space="preserve">First, visitors enter Antarctic Journey via a 9-metre access ramp located directly opposite Nobbies Visitor Centre entrance. </w:t>
      </w:r>
    </w:p>
    <w:p w14:paraId="737BD31E" w14:textId="2FFFD4E8" w:rsidR="00B87D30" w:rsidRPr="00B87D30" w:rsidRDefault="00B87D30" w:rsidP="00BE0C8C">
      <w:pPr>
        <w:rPr>
          <w:rFonts w:ascii="Arial" w:hAnsi="Arial" w:cs="Arial"/>
          <w:b/>
          <w:bCs/>
          <w:sz w:val="36"/>
          <w:szCs w:val="36"/>
        </w:rPr>
      </w:pPr>
      <w:r w:rsidRPr="00B87D30">
        <w:rPr>
          <w:rFonts w:ascii="Arial" w:hAnsi="Arial" w:cs="Arial"/>
          <w:b/>
          <w:bCs/>
          <w:sz w:val="36"/>
          <w:szCs w:val="36"/>
        </w:rPr>
        <w:t xml:space="preserve">Next, visitors proceed to the ticket counter located at the bottom of the access ramp.  </w:t>
      </w:r>
    </w:p>
    <w:p w14:paraId="09E45A6F" w14:textId="054F3338" w:rsidR="00B87D30" w:rsidRPr="001A2FB9" w:rsidRDefault="00B87D30" w:rsidP="00BE0C8C">
      <w:pPr>
        <w:rPr>
          <w:rFonts w:ascii="Arial" w:hAnsi="Arial" w:cs="Arial"/>
          <w:b/>
          <w:bCs/>
          <w:sz w:val="36"/>
          <w:szCs w:val="36"/>
        </w:rPr>
      </w:pPr>
      <w:r w:rsidRPr="00B87D30">
        <w:rPr>
          <w:rFonts w:ascii="Arial" w:hAnsi="Arial" w:cs="Arial"/>
          <w:b/>
          <w:bCs/>
          <w:sz w:val="36"/>
          <w:szCs w:val="36"/>
        </w:rPr>
        <w:t xml:space="preserve">Tickets can be purchased via EFTPOS.  </w:t>
      </w:r>
    </w:p>
    <w:p w14:paraId="515347F4" w14:textId="226E89B8" w:rsidR="00B87D30" w:rsidRPr="00B87D30" w:rsidRDefault="00B87D30" w:rsidP="00BE0C8C">
      <w:pPr>
        <w:rPr>
          <w:rFonts w:ascii="Arial" w:hAnsi="Arial" w:cs="Arial"/>
          <w:b/>
          <w:bCs/>
          <w:sz w:val="36"/>
          <w:szCs w:val="36"/>
        </w:rPr>
      </w:pPr>
      <w:r w:rsidRPr="00B87D30">
        <w:rPr>
          <w:rFonts w:ascii="Arial" w:hAnsi="Arial" w:cs="Arial"/>
          <w:b/>
          <w:bCs/>
          <w:sz w:val="36"/>
          <w:szCs w:val="36"/>
        </w:rPr>
        <w:t xml:space="preserve">If visitors have pre-purchased tickets, please show tickets to the ticket staff at the counter. </w:t>
      </w:r>
    </w:p>
    <w:p w14:paraId="02FC36AF" w14:textId="77777777" w:rsidR="00B87D30" w:rsidRPr="00B87D30" w:rsidRDefault="00B87D30" w:rsidP="00BE0C8C">
      <w:pPr>
        <w:rPr>
          <w:rFonts w:ascii="Arial" w:hAnsi="Arial" w:cs="Arial"/>
          <w:b/>
          <w:bCs/>
          <w:sz w:val="36"/>
          <w:szCs w:val="36"/>
        </w:rPr>
      </w:pPr>
      <w:r w:rsidRPr="00B87D30">
        <w:rPr>
          <w:rFonts w:ascii="Arial" w:hAnsi="Arial" w:cs="Arial"/>
          <w:b/>
          <w:bCs/>
          <w:sz w:val="36"/>
          <w:szCs w:val="36"/>
        </w:rPr>
        <w:t xml:space="preserve">Then, visitors enter Antarctic Journey through a set of clear perspex swing gates followed by a set of stairs with handrail.  </w:t>
      </w:r>
    </w:p>
    <w:bookmarkEnd w:id="1"/>
    <w:p w14:paraId="20CA7F4A" w14:textId="77777777" w:rsidR="00B87D30" w:rsidRPr="00B87D30" w:rsidRDefault="00B87D30" w:rsidP="00BE0C8C">
      <w:pPr>
        <w:rPr>
          <w:rFonts w:ascii="Arial" w:hAnsi="Arial" w:cs="Arial"/>
          <w:b/>
          <w:bCs/>
          <w:sz w:val="36"/>
          <w:szCs w:val="36"/>
        </w:rPr>
      </w:pPr>
    </w:p>
    <w:p w14:paraId="7C08793F" w14:textId="773254FA" w:rsidR="00B87D30" w:rsidRPr="001A2FB9" w:rsidRDefault="00B87D30" w:rsidP="00BE0C8C">
      <w:pPr>
        <w:rPr>
          <w:rFonts w:ascii="Arial" w:hAnsi="Arial" w:cs="Arial"/>
          <w:b/>
          <w:bCs/>
          <w:sz w:val="36"/>
          <w:szCs w:val="36"/>
          <w:shd w:val="clear" w:color="auto" w:fill="FFFFFF"/>
        </w:rPr>
      </w:pPr>
      <w:r w:rsidRPr="00B87D30">
        <w:rPr>
          <w:rFonts w:ascii="Arial" w:hAnsi="Arial" w:cs="Arial"/>
          <w:b/>
          <w:bCs/>
          <w:sz w:val="36"/>
          <w:szCs w:val="36"/>
          <w:shd w:val="clear" w:color="auto" w:fill="FFFFFF"/>
        </w:rPr>
        <w:t>For bus and school group arrival, please follow the same process as above.</w:t>
      </w:r>
    </w:p>
    <w:p w14:paraId="318EF6F7" w14:textId="3B43B2E1" w:rsidR="00B87D30" w:rsidRPr="00B87D30" w:rsidRDefault="00B87D30" w:rsidP="00BE0C8C">
      <w:pPr>
        <w:rPr>
          <w:rFonts w:ascii="Arial" w:hAnsi="Arial" w:cs="Arial"/>
          <w:b/>
          <w:bCs/>
          <w:sz w:val="36"/>
          <w:szCs w:val="36"/>
        </w:rPr>
      </w:pPr>
      <w:r w:rsidRPr="00B87D30">
        <w:rPr>
          <w:rFonts w:ascii="Arial" w:hAnsi="Arial" w:cs="Arial"/>
          <w:b/>
          <w:bCs/>
          <w:sz w:val="36"/>
          <w:szCs w:val="36"/>
        </w:rPr>
        <w:t>For visitors with accessibility requirements, please see a ticketing staff for directions to the lift.  Wheelchair hire is available.</w:t>
      </w:r>
    </w:p>
    <w:p w14:paraId="54A521CB" w14:textId="77777777" w:rsidR="00B87D30" w:rsidRPr="00B87D30" w:rsidRDefault="00B87D30" w:rsidP="00BE0C8C">
      <w:pPr>
        <w:rPr>
          <w:rFonts w:ascii="Arial" w:hAnsi="Arial" w:cs="Arial"/>
          <w:b/>
          <w:bCs/>
          <w:sz w:val="36"/>
          <w:szCs w:val="36"/>
        </w:rPr>
      </w:pPr>
      <w:r w:rsidRPr="00B87D30">
        <w:rPr>
          <w:rFonts w:ascii="Arial" w:hAnsi="Arial" w:cs="Arial"/>
          <w:b/>
          <w:bCs/>
          <w:sz w:val="36"/>
          <w:szCs w:val="36"/>
        </w:rPr>
        <w:t>Pram parking is available at the entry point, to the left.</w:t>
      </w:r>
    </w:p>
    <w:p w14:paraId="5E0E4E33" w14:textId="77777777" w:rsidR="00B87D30" w:rsidRPr="001A2FB9" w:rsidRDefault="00B87D30" w:rsidP="00862839">
      <w:pPr>
        <w:pStyle w:val="Heading2"/>
      </w:pPr>
      <w:r w:rsidRPr="001A2FB9">
        <w:t>Antarctic Journey</w:t>
      </w:r>
    </w:p>
    <w:p w14:paraId="16BBAFB4" w14:textId="091E95CB" w:rsidR="00B87D30" w:rsidRPr="00B87D30" w:rsidRDefault="00B87D30" w:rsidP="00E20009">
      <w:pPr>
        <w:rPr>
          <w:rFonts w:ascii="Arial" w:hAnsi="Arial" w:cs="Arial"/>
          <w:b/>
          <w:bCs/>
          <w:sz w:val="36"/>
          <w:szCs w:val="36"/>
        </w:rPr>
      </w:pPr>
      <w:r w:rsidRPr="00B87D30">
        <w:rPr>
          <w:rFonts w:ascii="Arial" w:hAnsi="Arial" w:cs="Arial"/>
          <w:b/>
          <w:bCs/>
          <w:sz w:val="36"/>
          <w:szCs w:val="36"/>
        </w:rPr>
        <w:t xml:space="preserve">Antarctic Journey is a self-guided experience.  </w:t>
      </w:r>
    </w:p>
    <w:p w14:paraId="57E56B5A" w14:textId="3D8FAEC2" w:rsidR="00B87D30" w:rsidRPr="00B87D30" w:rsidRDefault="00B87D30" w:rsidP="00F271F3">
      <w:pPr>
        <w:rPr>
          <w:rFonts w:ascii="Arial" w:hAnsi="Arial" w:cs="Arial"/>
          <w:b/>
          <w:bCs/>
          <w:sz w:val="36"/>
          <w:szCs w:val="36"/>
        </w:rPr>
      </w:pPr>
      <w:r w:rsidRPr="00B87D30">
        <w:rPr>
          <w:rFonts w:ascii="Arial" w:hAnsi="Arial" w:cs="Arial"/>
          <w:b/>
          <w:bCs/>
          <w:sz w:val="36"/>
          <w:szCs w:val="36"/>
        </w:rPr>
        <w:t>There are a range of activities available in the Antarctic Journey Lab including:</w:t>
      </w:r>
    </w:p>
    <w:p w14:paraId="1754445F" w14:textId="77777777" w:rsidR="00B87D30" w:rsidRPr="00B87D30" w:rsidRDefault="00B87D30" w:rsidP="00BF16BE">
      <w:pPr>
        <w:pStyle w:val="ListParagraph"/>
        <w:numPr>
          <w:ilvl w:val="0"/>
          <w:numId w:val="31"/>
        </w:numPr>
        <w:rPr>
          <w:rFonts w:ascii="Arial" w:hAnsi="Arial" w:cs="Arial"/>
          <w:b/>
          <w:bCs/>
          <w:sz w:val="36"/>
          <w:szCs w:val="36"/>
        </w:rPr>
      </w:pPr>
      <w:r w:rsidRPr="00B87D30">
        <w:rPr>
          <w:rFonts w:ascii="Arial" w:hAnsi="Arial" w:cs="Arial"/>
          <w:b/>
          <w:bCs/>
          <w:sz w:val="36"/>
          <w:szCs w:val="36"/>
        </w:rPr>
        <w:t>Virtual Seafood Menu</w:t>
      </w:r>
    </w:p>
    <w:p w14:paraId="16CFC0D6" w14:textId="77777777" w:rsidR="00B87D30" w:rsidRPr="00B87D30" w:rsidRDefault="00B87D30" w:rsidP="00BF16BE">
      <w:pPr>
        <w:pStyle w:val="ListParagraph"/>
        <w:numPr>
          <w:ilvl w:val="0"/>
          <w:numId w:val="31"/>
        </w:numPr>
        <w:rPr>
          <w:rFonts w:ascii="Arial" w:hAnsi="Arial" w:cs="Arial"/>
          <w:b/>
          <w:bCs/>
          <w:sz w:val="36"/>
          <w:szCs w:val="36"/>
        </w:rPr>
      </w:pPr>
      <w:r w:rsidRPr="00B87D30">
        <w:rPr>
          <w:rFonts w:ascii="Arial" w:hAnsi="Arial" w:cs="Arial"/>
          <w:b/>
          <w:bCs/>
          <w:sz w:val="36"/>
          <w:szCs w:val="36"/>
        </w:rPr>
        <w:t>Research Station</w:t>
      </w:r>
    </w:p>
    <w:p w14:paraId="3B25A0CB" w14:textId="77777777" w:rsidR="00B87D30" w:rsidRPr="00B87D30" w:rsidRDefault="00B87D30" w:rsidP="00BF16BE">
      <w:pPr>
        <w:pStyle w:val="ListParagraph"/>
        <w:numPr>
          <w:ilvl w:val="0"/>
          <w:numId w:val="31"/>
        </w:numPr>
        <w:rPr>
          <w:rFonts w:ascii="Arial" w:hAnsi="Arial" w:cs="Arial"/>
          <w:b/>
          <w:bCs/>
          <w:sz w:val="36"/>
          <w:szCs w:val="36"/>
        </w:rPr>
      </w:pPr>
      <w:r w:rsidRPr="00B87D30">
        <w:rPr>
          <w:rFonts w:ascii="Arial" w:hAnsi="Arial" w:cs="Arial"/>
          <w:b/>
          <w:bCs/>
          <w:sz w:val="36"/>
          <w:szCs w:val="36"/>
        </w:rPr>
        <w:t>Antarctic Chill Zone</w:t>
      </w:r>
    </w:p>
    <w:p w14:paraId="7BA4B59A" w14:textId="4C9CCC55" w:rsidR="00B87D30" w:rsidRPr="001A2FB9" w:rsidRDefault="00B87D30" w:rsidP="001A2FB9">
      <w:pPr>
        <w:pStyle w:val="ListParagraph"/>
        <w:numPr>
          <w:ilvl w:val="0"/>
          <w:numId w:val="31"/>
        </w:numPr>
        <w:rPr>
          <w:rFonts w:ascii="Arial" w:hAnsi="Arial" w:cs="Arial"/>
          <w:b/>
          <w:bCs/>
          <w:sz w:val="36"/>
          <w:szCs w:val="36"/>
        </w:rPr>
      </w:pPr>
      <w:r w:rsidRPr="00B87D30">
        <w:rPr>
          <w:rFonts w:ascii="Arial" w:hAnsi="Arial" w:cs="Arial"/>
          <w:b/>
          <w:bCs/>
          <w:sz w:val="36"/>
          <w:szCs w:val="36"/>
        </w:rPr>
        <w:t>Antarctic Landscape Multimedia Experience.</w:t>
      </w:r>
    </w:p>
    <w:p w14:paraId="0CC53136" w14:textId="485DFAD0" w:rsidR="00B87D30" w:rsidRPr="00B87D30" w:rsidRDefault="00B87D30" w:rsidP="00E20009">
      <w:pPr>
        <w:rPr>
          <w:rFonts w:ascii="Arial" w:hAnsi="Arial" w:cs="Arial"/>
          <w:b/>
          <w:bCs/>
          <w:sz w:val="36"/>
          <w:szCs w:val="36"/>
        </w:rPr>
      </w:pPr>
      <w:r w:rsidRPr="00B87D30">
        <w:rPr>
          <w:rFonts w:ascii="Arial" w:hAnsi="Arial" w:cs="Arial"/>
          <w:b/>
          <w:bCs/>
          <w:sz w:val="36"/>
          <w:szCs w:val="36"/>
        </w:rPr>
        <w:t>There is also a range of information for visitors to view as well as some taxidermic animals on display.</w:t>
      </w:r>
    </w:p>
    <w:p w14:paraId="03FD977F"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 xml:space="preserve">Male and female toilets are available in the Antarctic Journey Lab. They are located to the right of the Chill Zone. </w:t>
      </w:r>
    </w:p>
    <w:p w14:paraId="32A9A36D" w14:textId="77777777" w:rsidR="00B87D30" w:rsidRPr="00B87D30" w:rsidRDefault="00B87D30" w:rsidP="00E20009">
      <w:pPr>
        <w:rPr>
          <w:rFonts w:ascii="Arial" w:hAnsi="Arial" w:cs="Arial"/>
          <w:b/>
          <w:bCs/>
          <w:sz w:val="36"/>
          <w:szCs w:val="36"/>
        </w:rPr>
      </w:pPr>
    </w:p>
    <w:p w14:paraId="6A597272" w14:textId="5403EC0D" w:rsidR="00B87D30" w:rsidRPr="00B87D30" w:rsidRDefault="00B87D30" w:rsidP="00E20009">
      <w:pPr>
        <w:rPr>
          <w:rFonts w:ascii="Arial" w:hAnsi="Arial" w:cs="Arial"/>
          <w:b/>
          <w:bCs/>
          <w:sz w:val="36"/>
          <w:szCs w:val="36"/>
        </w:rPr>
      </w:pPr>
      <w:r w:rsidRPr="00B87D30">
        <w:rPr>
          <w:rFonts w:ascii="Arial" w:hAnsi="Arial" w:cs="Arial"/>
          <w:b/>
          <w:bCs/>
          <w:sz w:val="36"/>
          <w:szCs w:val="36"/>
        </w:rPr>
        <w:t>To exit the Antarctic Journey Lab, follow the signs marked ‘Exit’ and proceed up a set of steps with handrail marked ‘this way out’.</w:t>
      </w:r>
    </w:p>
    <w:p w14:paraId="7FF14BF8" w14:textId="70436E5F" w:rsidR="00B87D30" w:rsidRPr="00B87D30" w:rsidRDefault="00B87D30" w:rsidP="00E20009">
      <w:pPr>
        <w:rPr>
          <w:rFonts w:ascii="Arial" w:hAnsi="Arial" w:cs="Arial"/>
          <w:b/>
          <w:bCs/>
          <w:sz w:val="36"/>
          <w:szCs w:val="36"/>
        </w:rPr>
      </w:pPr>
      <w:r w:rsidRPr="00B87D30">
        <w:rPr>
          <w:rFonts w:ascii="Arial" w:hAnsi="Arial" w:cs="Arial"/>
          <w:b/>
          <w:bCs/>
          <w:sz w:val="36"/>
          <w:szCs w:val="36"/>
        </w:rPr>
        <w:t xml:space="preserve">Visitors requiring the lift to exit, please return to the Lab. </w:t>
      </w:r>
    </w:p>
    <w:p w14:paraId="66FC615A" w14:textId="77777777" w:rsidR="00B87D30" w:rsidRPr="001A2FB9" w:rsidRDefault="00B87D30" w:rsidP="00862839">
      <w:pPr>
        <w:pStyle w:val="Heading2"/>
      </w:pPr>
      <w:r w:rsidRPr="001A2FB9">
        <w:t>Virtual Seafood Menu</w:t>
      </w:r>
    </w:p>
    <w:p w14:paraId="6E4F5D01" w14:textId="7D7CAE5A" w:rsidR="00B87D30" w:rsidRPr="00B87D30" w:rsidRDefault="00B87D30" w:rsidP="003514CF">
      <w:pPr>
        <w:rPr>
          <w:rFonts w:ascii="Arial" w:hAnsi="Arial" w:cs="Arial"/>
          <w:b/>
          <w:bCs/>
          <w:sz w:val="36"/>
          <w:szCs w:val="36"/>
        </w:rPr>
      </w:pPr>
      <w:r w:rsidRPr="00B87D30">
        <w:rPr>
          <w:rFonts w:ascii="Arial" w:hAnsi="Arial" w:cs="Arial"/>
          <w:b/>
          <w:bCs/>
          <w:sz w:val="36"/>
          <w:szCs w:val="36"/>
        </w:rPr>
        <w:t>Virtual Seafood Menu is located in the Antarctic Journey Lab.</w:t>
      </w:r>
    </w:p>
    <w:p w14:paraId="76F6FCE8" w14:textId="2A7A43EE" w:rsidR="00B87D30" w:rsidRPr="00B87D30" w:rsidRDefault="00B87D30" w:rsidP="003514CF">
      <w:pPr>
        <w:rPr>
          <w:rFonts w:ascii="Arial" w:hAnsi="Arial" w:cs="Arial"/>
          <w:b/>
          <w:bCs/>
          <w:sz w:val="36"/>
          <w:szCs w:val="36"/>
        </w:rPr>
      </w:pPr>
      <w:r w:rsidRPr="00B87D30">
        <w:rPr>
          <w:rFonts w:ascii="Arial" w:hAnsi="Arial" w:cs="Arial"/>
          <w:b/>
          <w:bCs/>
          <w:sz w:val="36"/>
          <w:szCs w:val="36"/>
        </w:rPr>
        <w:t>Visitors sit down at the table on one of the two benches set up at the Virtual Seafood Menu display.</w:t>
      </w:r>
    </w:p>
    <w:p w14:paraId="549B0D09" w14:textId="0076CD43" w:rsidR="00B87D30" w:rsidRPr="00B87D30" w:rsidRDefault="00B87D30" w:rsidP="003514CF">
      <w:pPr>
        <w:rPr>
          <w:rFonts w:ascii="Arial" w:hAnsi="Arial" w:cs="Arial"/>
          <w:b/>
          <w:bCs/>
          <w:sz w:val="36"/>
          <w:szCs w:val="36"/>
        </w:rPr>
      </w:pPr>
      <w:r w:rsidRPr="00B87D30">
        <w:rPr>
          <w:rFonts w:ascii="Arial" w:hAnsi="Arial" w:cs="Arial"/>
          <w:b/>
          <w:bCs/>
          <w:sz w:val="36"/>
          <w:szCs w:val="36"/>
        </w:rPr>
        <w:t>Different kinds of virtual seafood dishes appear on the table, projected by an overhead projection system.</w:t>
      </w:r>
    </w:p>
    <w:p w14:paraId="27DC14E9" w14:textId="5A814212" w:rsidR="00B87D30" w:rsidRPr="00B87D30" w:rsidRDefault="00B87D30" w:rsidP="003514CF">
      <w:pPr>
        <w:rPr>
          <w:rFonts w:ascii="Arial" w:hAnsi="Arial" w:cs="Arial"/>
          <w:b/>
          <w:bCs/>
          <w:sz w:val="36"/>
          <w:szCs w:val="36"/>
        </w:rPr>
      </w:pPr>
      <w:r w:rsidRPr="00B87D30">
        <w:rPr>
          <w:rFonts w:ascii="Arial" w:hAnsi="Arial" w:cs="Arial"/>
          <w:b/>
          <w:bCs/>
          <w:sz w:val="36"/>
          <w:szCs w:val="36"/>
        </w:rPr>
        <w:t>Visitors then place one or two fingers on the projected seafood dish gently pulling the image towards the placemat in front of them, keeping their fingers on the dish.</w:t>
      </w:r>
    </w:p>
    <w:p w14:paraId="411AEE8F" w14:textId="77777777" w:rsidR="00B87D30" w:rsidRPr="00B87D30" w:rsidRDefault="00B87D30" w:rsidP="003514CF">
      <w:pPr>
        <w:rPr>
          <w:rFonts w:ascii="Arial" w:hAnsi="Arial" w:cs="Arial"/>
          <w:b/>
          <w:bCs/>
          <w:sz w:val="36"/>
          <w:szCs w:val="36"/>
        </w:rPr>
      </w:pPr>
      <w:r w:rsidRPr="00B87D30">
        <w:rPr>
          <w:rFonts w:ascii="Arial" w:hAnsi="Arial" w:cs="Arial"/>
          <w:b/>
          <w:bCs/>
          <w:sz w:val="36"/>
          <w:szCs w:val="36"/>
        </w:rPr>
        <w:t>Once on the placemat, the projected seafood dish will give information on the origin of the seafood and if it is a good or bad choice for the future of that species.</w:t>
      </w:r>
      <w:bookmarkStart w:id="2" w:name="_Hlk522276347"/>
    </w:p>
    <w:p w14:paraId="1364DFDE" w14:textId="60D7CB62" w:rsidR="00B87D30" w:rsidRPr="001A2FB9" w:rsidRDefault="00B87D30" w:rsidP="001A2FB9">
      <w:pPr>
        <w:pStyle w:val="Heading3"/>
      </w:pPr>
      <w:r w:rsidRPr="001A2FB9">
        <w:t>Sensory Guide Virtual Seafood Menu</w:t>
      </w:r>
    </w:p>
    <w:p w14:paraId="1FED0A43" w14:textId="77777777" w:rsidR="00B87D30" w:rsidRPr="001A2FB9" w:rsidRDefault="00B87D30" w:rsidP="001A2FB9">
      <w:pPr>
        <w:pStyle w:val="Heading4"/>
      </w:pPr>
      <w:r w:rsidRPr="001A2FB9">
        <w:t>Feel</w:t>
      </w:r>
    </w:p>
    <w:p w14:paraId="63AF722C" w14:textId="77777777" w:rsidR="00B87D30" w:rsidRPr="001A2FB9" w:rsidRDefault="00B87D30" w:rsidP="001A2FB9">
      <w:pPr>
        <w:pStyle w:val="ListParagraph"/>
        <w:numPr>
          <w:ilvl w:val="0"/>
          <w:numId w:val="35"/>
        </w:numPr>
        <w:ind w:left="567" w:hanging="567"/>
        <w:rPr>
          <w:rFonts w:ascii="Arial" w:hAnsi="Arial" w:cs="Arial"/>
          <w:b/>
          <w:bCs/>
          <w:sz w:val="36"/>
          <w:szCs w:val="36"/>
        </w:rPr>
      </w:pPr>
      <w:r w:rsidRPr="001A2FB9">
        <w:rPr>
          <w:rFonts w:ascii="Arial" w:hAnsi="Arial" w:cs="Arial"/>
          <w:b/>
          <w:bCs/>
          <w:sz w:val="36"/>
          <w:szCs w:val="36"/>
        </w:rPr>
        <w:t>Finger dexterity</w:t>
      </w:r>
    </w:p>
    <w:p w14:paraId="5CBBE6E9" w14:textId="77777777" w:rsidR="00B87D30" w:rsidRPr="001A2FB9" w:rsidRDefault="00B87D30" w:rsidP="001A2FB9">
      <w:pPr>
        <w:pStyle w:val="ListParagraph"/>
        <w:numPr>
          <w:ilvl w:val="0"/>
          <w:numId w:val="35"/>
        </w:numPr>
        <w:ind w:left="567" w:hanging="567"/>
        <w:rPr>
          <w:rFonts w:ascii="Arial" w:hAnsi="Arial" w:cs="Arial"/>
          <w:b/>
          <w:bCs/>
          <w:sz w:val="36"/>
          <w:szCs w:val="36"/>
        </w:rPr>
      </w:pPr>
      <w:r w:rsidRPr="001A2FB9">
        <w:rPr>
          <w:rFonts w:ascii="Arial" w:hAnsi="Arial" w:cs="Arial"/>
          <w:b/>
          <w:bCs/>
          <w:sz w:val="36"/>
          <w:szCs w:val="36"/>
        </w:rPr>
        <w:t xml:space="preserve">Heating/Cooling </w:t>
      </w:r>
    </w:p>
    <w:p w14:paraId="2F966C2F" w14:textId="77777777" w:rsidR="00B87D30" w:rsidRPr="001A2FB9" w:rsidRDefault="00B87D30" w:rsidP="001A2FB9">
      <w:pPr>
        <w:pStyle w:val="ListParagraph"/>
        <w:numPr>
          <w:ilvl w:val="0"/>
          <w:numId w:val="35"/>
        </w:numPr>
        <w:ind w:left="567" w:hanging="567"/>
        <w:rPr>
          <w:rFonts w:ascii="Arial" w:hAnsi="Arial" w:cs="Arial"/>
          <w:b/>
          <w:bCs/>
          <w:sz w:val="36"/>
          <w:szCs w:val="36"/>
        </w:rPr>
      </w:pPr>
      <w:r w:rsidRPr="001A2FB9">
        <w:rPr>
          <w:rFonts w:ascii="Arial" w:hAnsi="Arial" w:cs="Arial"/>
          <w:b/>
          <w:bCs/>
          <w:sz w:val="36"/>
          <w:szCs w:val="36"/>
        </w:rPr>
        <w:t>Shared personal space</w:t>
      </w:r>
    </w:p>
    <w:p w14:paraId="649CBCBB" w14:textId="7CE8F5D5" w:rsidR="00B87D30" w:rsidRPr="001A2FB9" w:rsidRDefault="00B87D30" w:rsidP="001A2FB9">
      <w:pPr>
        <w:pStyle w:val="ListParagraph"/>
        <w:numPr>
          <w:ilvl w:val="0"/>
          <w:numId w:val="35"/>
        </w:numPr>
        <w:ind w:left="567" w:hanging="567"/>
        <w:rPr>
          <w:rFonts w:ascii="Arial" w:hAnsi="Arial" w:cs="Arial"/>
          <w:b/>
          <w:bCs/>
          <w:sz w:val="36"/>
          <w:szCs w:val="36"/>
        </w:rPr>
      </w:pPr>
      <w:r w:rsidRPr="001A2FB9">
        <w:rPr>
          <w:rFonts w:ascii="Arial" w:hAnsi="Arial" w:cs="Arial"/>
          <w:b/>
          <w:bCs/>
          <w:sz w:val="36"/>
          <w:szCs w:val="36"/>
        </w:rPr>
        <w:t>Touch screen</w:t>
      </w:r>
    </w:p>
    <w:p w14:paraId="6C012D92" w14:textId="77777777" w:rsidR="00B87D30" w:rsidRPr="001A2FB9" w:rsidRDefault="00B87D30" w:rsidP="001A2FB9">
      <w:pPr>
        <w:pStyle w:val="Heading4"/>
      </w:pPr>
      <w:r w:rsidRPr="001A2FB9">
        <w:t>Sounds</w:t>
      </w:r>
    </w:p>
    <w:p w14:paraId="043E1980" w14:textId="77777777" w:rsidR="00B87D30" w:rsidRPr="00B87D30" w:rsidRDefault="00B87D30" w:rsidP="00BF16BE">
      <w:pPr>
        <w:ind w:left="501" w:hanging="426"/>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Antarctic winds (background)</w:t>
      </w:r>
    </w:p>
    <w:p w14:paraId="07C50B14" w14:textId="26EA68E5" w:rsidR="00B87D30" w:rsidRPr="00B87D30" w:rsidRDefault="00B87D30" w:rsidP="001A2FB9">
      <w:pPr>
        <w:ind w:left="501" w:hanging="426"/>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People</w:t>
      </w:r>
    </w:p>
    <w:p w14:paraId="2D46B9FC" w14:textId="77777777" w:rsidR="00B87D30" w:rsidRPr="001A2FB9" w:rsidRDefault="00B87D30" w:rsidP="001A2FB9">
      <w:pPr>
        <w:pStyle w:val="Heading4"/>
      </w:pPr>
      <w:r w:rsidRPr="001A2FB9">
        <w:t>Sights</w:t>
      </w:r>
    </w:p>
    <w:p w14:paraId="0D59C979" w14:textId="77777777" w:rsidR="00B87D30" w:rsidRPr="00B87D30" w:rsidRDefault="00B87D30" w:rsidP="00BF1E77">
      <w:pPr>
        <w:ind w:left="501" w:hanging="426"/>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Bright screen lighting</w:t>
      </w:r>
    </w:p>
    <w:p w14:paraId="4892E107" w14:textId="77777777" w:rsidR="00B87D30" w:rsidRPr="00B87D30" w:rsidRDefault="00B87D30" w:rsidP="00BF1E77">
      <w:pPr>
        <w:ind w:left="501" w:hanging="426"/>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Dim lab lighting</w:t>
      </w:r>
    </w:p>
    <w:p w14:paraId="486B6768" w14:textId="2C681EEB" w:rsidR="00B87D30" w:rsidRPr="001A2FB9" w:rsidRDefault="00B87D30" w:rsidP="001A2FB9">
      <w:pPr>
        <w:ind w:left="501" w:hanging="426"/>
        <w:rPr>
          <w:rFonts w:ascii="Arial" w:hAnsi="Arial" w:cs="Arial"/>
          <w:b/>
          <w:bCs/>
          <w:sz w:val="36"/>
          <w:szCs w:val="36"/>
          <w:highlight w:val="green"/>
        </w:rPr>
      </w:pPr>
      <w:r w:rsidRPr="00B87D30">
        <w:rPr>
          <w:rFonts w:ascii="Arial" w:hAnsi="Arial" w:cs="Arial"/>
          <w:b/>
          <w:bCs/>
          <w:sz w:val="36"/>
          <w:szCs w:val="36"/>
        </w:rPr>
        <w:t>•</w:t>
      </w:r>
      <w:r w:rsidRPr="00B87D30">
        <w:rPr>
          <w:rFonts w:ascii="Arial" w:hAnsi="Arial" w:cs="Arial"/>
          <w:b/>
          <w:bCs/>
          <w:sz w:val="36"/>
          <w:szCs w:val="36"/>
        </w:rPr>
        <w:tab/>
        <w:t>Flashing lights</w:t>
      </w:r>
      <w:bookmarkEnd w:id="2"/>
    </w:p>
    <w:p w14:paraId="5B6AC99C" w14:textId="77777777" w:rsidR="00B87D30" w:rsidRPr="001A2FB9" w:rsidRDefault="00B87D30" w:rsidP="00862839">
      <w:pPr>
        <w:pStyle w:val="Heading2"/>
      </w:pPr>
      <w:r w:rsidRPr="001A2FB9">
        <w:t>Research Station</w:t>
      </w:r>
    </w:p>
    <w:p w14:paraId="6F52B188" w14:textId="7423B775" w:rsidR="00B87D30" w:rsidRPr="00B87D30" w:rsidRDefault="00B87D30" w:rsidP="002D11FC">
      <w:pPr>
        <w:rPr>
          <w:rFonts w:ascii="Arial" w:hAnsi="Arial" w:cs="Arial"/>
          <w:b/>
          <w:bCs/>
          <w:sz w:val="36"/>
          <w:szCs w:val="36"/>
        </w:rPr>
      </w:pPr>
      <w:r w:rsidRPr="00B87D30">
        <w:rPr>
          <w:rFonts w:ascii="Arial" w:hAnsi="Arial" w:cs="Arial"/>
          <w:b/>
          <w:bCs/>
          <w:sz w:val="36"/>
          <w:szCs w:val="36"/>
        </w:rPr>
        <w:t>The Research Station is located in the Antarctic Journey Lab.</w:t>
      </w:r>
    </w:p>
    <w:p w14:paraId="52719AAD" w14:textId="77777777" w:rsidR="00B87D30" w:rsidRPr="00B87D30" w:rsidRDefault="00B87D30" w:rsidP="002D11FC">
      <w:pPr>
        <w:rPr>
          <w:rFonts w:ascii="Arial" w:hAnsi="Arial" w:cs="Arial"/>
          <w:b/>
          <w:bCs/>
          <w:sz w:val="36"/>
          <w:szCs w:val="36"/>
        </w:rPr>
      </w:pPr>
      <w:r w:rsidRPr="00B87D30">
        <w:rPr>
          <w:rFonts w:ascii="Arial" w:hAnsi="Arial" w:cs="Arial"/>
          <w:b/>
          <w:bCs/>
          <w:sz w:val="36"/>
          <w:szCs w:val="36"/>
        </w:rPr>
        <w:t>The Research Station offers an insight into the sights and sounds of Antarctic wildlife with animal calls, microscopes and fascinating specimens.</w:t>
      </w:r>
    </w:p>
    <w:p w14:paraId="6B47CAD1" w14:textId="77777777" w:rsidR="00B87D30" w:rsidRPr="00B87D30" w:rsidRDefault="00B87D30" w:rsidP="002D11FC">
      <w:pPr>
        <w:rPr>
          <w:rFonts w:ascii="Arial" w:hAnsi="Arial" w:cs="Arial"/>
          <w:b/>
          <w:bCs/>
          <w:sz w:val="36"/>
          <w:szCs w:val="36"/>
        </w:rPr>
      </w:pPr>
    </w:p>
    <w:p w14:paraId="7E5E9899" w14:textId="11476349" w:rsidR="00B87D30" w:rsidRPr="001A2FB9" w:rsidRDefault="00B87D30" w:rsidP="001A2FB9">
      <w:pPr>
        <w:pStyle w:val="Heading3"/>
      </w:pPr>
      <w:r w:rsidRPr="001A2FB9">
        <w:t>Sensory Guide Research Station</w:t>
      </w:r>
    </w:p>
    <w:p w14:paraId="0E11281C" w14:textId="77777777" w:rsidR="00B87D30" w:rsidRPr="001A2FB9" w:rsidRDefault="00B87D30" w:rsidP="001A2FB9">
      <w:pPr>
        <w:pStyle w:val="Heading4"/>
      </w:pPr>
      <w:r w:rsidRPr="001A2FB9">
        <w:t>Feel</w:t>
      </w:r>
    </w:p>
    <w:p w14:paraId="433C7DD5" w14:textId="1245073A" w:rsidR="00B87D30" w:rsidRPr="001A2FB9" w:rsidRDefault="00B87D30" w:rsidP="001A2FB9">
      <w:pPr>
        <w:pStyle w:val="ListParagraph"/>
        <w:numPr>
          <w:ilvl w:val="0"/>
          <w:numId w:val="39"/>
        </w:numPr>
        <w:ind w:left="567" w:hanging="567"/>
        <w:rPr>
          <w:rFonts w:ascii="Arial" w:hAnsi="Arial" w:cs="Arial"/>
          <w:b/>
          <w:bCs/>
          <w:sz w:val="36"/>
          <w:szCs w:val="36"/>
        </w:rPr>
      </w:pPr>
      <w:r w:rsidRPr="001A2FB9">
        <w:rPr>
          <w:rFonts w:ascii="Arial" w:hAnsi="Arial" w:cs="Arial"/>
          <w:b/>
          <w:bCs/>
          <w:sz w:val="36"/>
          <w:szCs w:val="36"/>
        </w:rPr>
        <w:t>Finger dexterity</w:t>
      </w:r>
    </w:p>
    <w:p w14:paraId="02B42F0C" w14:textId="77777777" w:rsidR="00B87D30" w:rsidRPr="001A2FB9" w:rsidRDefault="00B87D30" w:rsidP="001A2FB9">
      <w:pPr>
        <w:pStyle w:val="ListParagraph"/>
        <w:numPr>
          <w:ilvl w:val="0"/>
          <w:numId w:val="39"/>
        </w:numPr>
        <w:ind w:left="567" w:hanging="567"/>
        <w:rPr>
          <w:rFonts w:ascii="Arial" w:hAnsi="Arial" w:cs="Arial"/>
          <w:b/>
          <w:bCs/>
          <w:sz w:val="36"/>
          <w:szCs w:val="36"/>
        </w:rPr>
      </w:pPr>
      <w:r w:rsidRPr="001A2FB9">
        <w:rPr>
          <w:rFonts w:ascii="Arial" w:hAnsi="Arial" w:cs="Arial"/>
          <w:b/>
          <w:bCs/>
          <w:sz w:val="36"/>
          <w:szCs w:val="36"/>
        </w:rPr>
        <w:t xml:space="preserve">Heating/Cooling </w:t>
      </w:r>
    </w:p>
    <w:p w14:paraId="4C3ABBA4" w14:textId="22D08C13" w:rsidR="00B87D30" w:rsidRPr="001A2FB9" w:rsidRDefault="00B87D30" w:rsidP="00D50104">
      <w:pPr>
        <w:pStyle w:val="ListParagraph"/>
        <w:numPr>
          <w:ilvl w:val="0"/>
          <w:numId w:val="39"/>
        </w:numPr>
        <w:ind w:left="567" w:hanging="567"/>
        <w:rPr>
          <w:rFonts w:ascii="Arial" w:hAnsi="Arial" w:cs="Arial"/>
          <w:b/>
          <w:bCs/>
          <w:sz w:val="36"/>
          <w:szCs w:val="36"/>
        </w:rPr>
      </w:pPr>
      <w:r w:rsidRPr="001A2FB9">
        <w:rPr>
          <w:rFonts w:ascii="Arial" w:hAnsi="Arial" w:cs="Arial"/>
          <w:b/>
          <w:bCs/>
          <w:sz w:val="36"/>
          <w:szCs w:val="36"/>
        </w:rPr>
        <w:t>Shared personal space</w:t>
      </w:r>
    </w:p>
    <w:p w14:paraId="043D6BEE" w14:textId="77777777" w:rsidR="00B87D30" w:rsidRPr="001A2FB9" w:rsidRDefault="00B87D30" w:rsidP="001A2FB9">
      <w:pPr>
        <w:pStyle w:val="Heading4"/>
      </w:pPr>
      <w:r w:rsidRPr="001A2FB9">
        <w:t>Sounds</w:t>
      </w:r>
    </w:p>
    <w:p w14:paraId="43624BC6" w14:textId="77777777" w:rsidR="00B87D30" w:rsidRPr="00B87D30" w:rsidRDefault="00B87D30" w:rsidP="00D50104">
      <w:pPr>
        <w:ind w:left="501" w:hanging="501"/>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Antarctic winds (background)</w:t>
      </w:r>
    </w:p>
    <w:p w14:paraId="2D01BB41" w14:textId="77777777" w:rsidR="00B87D30" w:rsidRPr="00B87D30" w:rsidRDefault="00B87D30" w:rsidP="00D50104">
      <w:pPr>
        <w:ind w:left="501" w:hanging="501"/>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People</w:t>
      </w:r>
    </w:p>
    <w:p w14:paraId="6D89F46F" w14:textId="6A2725FD" w:rsidR="00B87D30" w:rsidRPr="00B87D30" w:rsidRDefault="00B87D30" w:rsidP="001A2FB9">
      <w:pPr>
        <w:ind w:left="501" w:hanging="501"/>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Squeaking equipment</w:t>
      </w:r>
    </w:p>
    <w:p w14:paraId="607331B2" w14:textId="77777777" w:rsidR="00B87D30" w:rsidRPr="001A2FB9" w:rsidRDefault="00B87D30" w:rsidP="001A2FB9">
      <w:pPr>
        <w:pStyle w:val="Heading4"/>
      </w:pPr>
      <w:r w:rsidRPr="001A2FB9">
        <w:t>Sights</w:t>
      </w:r>
    </w:p>
    <w:p w14:paraId="3E465EBE" w14:textId="77777777" w:rsidR="00B87D30" w:rsidRPr="00B87D30" w:rsidRDefault="00B87D30" w:rsidP="00D50104">
      <w:pPr>
        <w:ind w:left="501" w:hanging="501"/>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Bright magnifier light</w:t>
      </w:r>
    </w:p>
    <w:p w14:paraId="2CAD7A23" w14:textId="77777777" w:rsidR="00B87D30" w:rsidRPr="00B87D30" w:rsidRDefault="00B87D30" w:rsidP="00D50104">
      <w:pPr>
        <w:ind w:left="501" w:hanging="501"/>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Dim lab lighting</w:t>
      </w:r>
    </w:p>
    <w:p w14:paraId="4CD3A389" w14:textId="7E80E3A9" w:rsidR="00B87D30" w:rsidRPr="001A2FB9" w:rsidRDefault="00B87D30" w:rsidP="001A2FB9">
      <w:pPr>
        <w:ind w:left="501" w:hanging="501"/>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Magnified display</w:t>
      </w:r>
    </w:p>
    <w:p w14:paraId="6E35935C" w14:textId="77777777" w:rsidR="00B87D30" w:rsidRPr="001A2FB9" w:rsidRDefault="00B87D30" w:rsidP="00862839">
      <w:pPr>
        <w:pStyle w:val="Heading2"/>
      </w:pPr>
      <w:r w:rsidRPr="001A2FB9">
        <w:t>Antarctic Chill Zone</w:t>
      </w:r>
    </w:p>
    <w:p w14:paraId="30B79703" w14:textId="09B46C2C" w:rsidR="00B87D30" w:rsidRPr="00B87D30" w:rsidRDefault="00B87D30" w:rsidP="003514CF">
      <w:pPr>
        <w:rPr>
          <w:rFonts w:ascii="Arial" w:hAnsi="Arial" w:cs="Arial"/>
          <w:b/>
          <w:bCs/>
          <w:sz w:val="36"/>
          <w:szCs w:val="36"/>
        </w:rPr>
      </w:pPr>
      <w:r w:rsidRPr="00B87D30">
        <w:rPr>
          <w:rFonts w:ascii="Arial" w:hAnsi="Arial" w:cs="Arial"/>
          <w:b/>
          <w:bCs/>
          <w:sz w:val="36"/>
          <w:szCs w:val="36"/>
        </w:rPr>
        <w:t>The Antarctic Chill Zone is located in the Antarctic Journey Lab.</w:t>
      </w:r>
    </w:p>
    <w:p w14:paraId="5C01C63A" w14:textId="6DF2C84E" w:rsidR="00B87D30" w:rsidRPr="00B87D30" w:rsidRDefault="00B87D30" w:rsidP="003514CF">
      <w:pPr>
        <w:rPr>
          <w:rFonts w:ascii="Arial" w:hAnsi="Arial" w:cs="Arial"/>
          <w:b/>
          <w:bCs/>
          <w:sz w:val="36"/>
          <w:szCs w:val="36"/>
        </w:rPr>
      </w:pPr>
      <w:r w:rsidRPr="00B87D30">
        <w:rPr>
          <w:rFonts w:ascii="Arial" w:hAnsi="Arial" w:cs="Arial"/>
          <w:b/>
          <w:bCs/>
          <w:sz w:val="36"/>
          <w:szCs w:val="36"/>
        </w:rPr>
        <w:t>First, visitors stand in front of the thermal imaging camera to see their thermal image projected onto the TV monitor, and take note of their body’s different colours based on their heat signature.</w:t>
      </w:r>
    </w:p>
    <w:p w14:paraId="6C6D24AA" w14:textId="72184C34" w:rsidR="00B87D30" w:rsidRPr="00B87D30" w:rsidRDefault="00B87D30" w:rsidP="003514CF">
      <w:pPr>
        <w:rPr>
          <w:rFonts w:ascii="Arial" w:hAnsi="Arial" w:cs="Arial"/>
          <w:b/>
          <w:bCs/>
          <w:sz w:val="36"/>
          <w:szCs w:val="36"/>
        </w:rPr>
      </w:pPr>
      <w:r w:rsidRPr="00B87D30">
        <w:rPr>
          <w:rFonts w:ascii="Arial" w:hAnsi="Arial" w:cs="Arial"/>
          <w:b/>
          <w:bCs/>
          <w:sz w:val="36"/>
          <w:szCs w:val="36"/>
        </w:rPr>
        <w:t xml:space="preserve">Next, they step into the Antarctic Chill Zone to feel the Antarctic chill for up to 30 seconds.  </w:t>
      </w:r>
    </w:p>
    <w:p w14:paraId="3F5888D6" w14:textId="344FB72E" w:rsidR="00B87D30" w:rsidRPr="00B87D30" w:rsidRDefault="00B87D30" w:rsidP="003514CF">
      <w:pPr>
        <w:rPr>
          <w:rFonts w:ascii="Arial" w:hAnsi="Arial" w:cs="Arial"/>
          <w:b/>
          <w:bCs/>
          <w:sz w:val="36"/>
          <w:szCs w:val="36"/>
        </w:rPr>
      </w:pPr>
      <w:r w:rsidRPr="00B87D30">
        <w:rPr>
          <w:rFonts w:ascii="Arial" w:hAnsi="Arial" w:cs="Arial"/>
          <w:b/>
          <w:bCs/>
          <w:sz w:val="36"/>
          <w:szCs w:val="36"/>
        </w:rPr>
        <w:t>It is very cold in the Chill Zone with temperatures set to around 4 or 5 degrees Celsius, similar to a domestic fridge.</w:t>
      </w:r>
    </w:p>
    <w:p w14:paraId="359D742C" w14:textId="5B0AE3AC" w:rsidR="00B87D30" w:rsidRPr="00B87D30" w:rsidRDefault="00B87D30" w:rsidP="003514CF">
      <w:pPr>
        <w:rPr>
          <w:rFonts w:ascii="Arial" w:hAnsi="Arial" w:cs="Arial"/>
          <w:b/>
          <w:bCs/>
          <w:sz w:val="36"/>
          <w:szCs w:val="36"/>
        </w:rPr>
      </w:pPr>
      <w:r w:rsidRPr="00B87D30">
        <w:rPr>
          <w:rFonts w:ascii="Arial" w:hAnsi="Arial" w:cs="Arial"/>
          <w:b/>
          <w:bCs/>
          <w:sz w:val="36"/>
          <w:szCs w:val="36"/>
        </w:rPr>
        <w:t xml:space="preserve">Entry into the Chill Zone is via a plastic strip door. </w:t>
      </w:r>
    </w:p>
    <w:p w14:paraId="37EA69F4" w14:textId="3E3A7457" w:rsidR="00B87D30" w:rsidRPr="00B87D30" w:rsidRDefault="00B87D30" w:rsidP="00D66A12">
      <w:pPr>
        <w:rPr>
          <w:rFonts w:ascii="Arial" w:hAnsi="Arial" w:cs="Arial"/>
          <w:b/>
          <w:bCs/>
          <w:sz w:val="36"/>
          <w:szCs w:val="36"/>
        </w:rPr>
      </w:pPr>
      <w:r w:rsidRPr="00B87D30">
        <w:rPr>
          <w:rFonts w:ascii="Arial" w:hAnsi="Arial" w:cs="Arial"/>
          <w:b/>
          <w:bCs/>
          <w:sz w:val="36"/>
          <w:szCs w:val="36"/>
        </w:rPr>
        <w:t>Then, visitors return to the thermal image monitor outside of the Chill Zone to compare their thermal image to that of an Emperor Penguin, and also to their own previous image before they entered the Chill Zone.</w:t>
      </w:r>
    </w:p>
    <w:p w14:paraId="1E9CBC27" w14:textId="246203D0" w:rsidR="00B87D30" w:rsidRPr="001A2FB9" w:rsidRDefault="00B87D30" w:rsidP="001A2FB9">
      <w:pPr>
        <w:pStyle w:val="Heading3"/>
      </w:pPr>
      <w:r w:rsidRPr="001A2FB9">
        <w:t>Sensory Guide Antarctic Chill Zone</w:t>
      </w:r>
    </w:p>
    <w:p w14:paraId="7DEAE2E1" w14:textId="77777777" w:rsidR="00B87D30" w:rsidRPr="001A2FB9" w:rsidRDefault="00B87D30" w:rsidP="001A2FB9">
      <w:pPr>
        <w:pStyle w:val="Heading4"/>
      </w:pPr>
      <w:r w:rsidRPr="001A2FB9">
        <w:t>Feel</w:t>
      </w:r>
    </w:p>
    <w:p w14:paraId="370ED337" w14:textId="77777777" w:rsidR="00B87D30" w:rsidRPr="00B87D30" w:rsidRDefault="00B87D30" w:rsidP="00C659AA">
      <w:pPr>
        <w:ind w:left="501" w:hanging="426"/>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Cold air</w:t>
      </w:r>
    </w:p>
    <w:p w14:paraId="4EC9BA06" w14:textId="77777777" w:rsidR="00B87D30" w:rsidRPr="00B87D30" w:rsidRDefault="00B87D30" w:rsidP="00C659AA">
      <w:pPr>
        <w:ind w:left="501" w:hanging="426"/>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Enclosed space</w:t>
      </w:r>
    </w:p>
    <w:p w14:paraId="2BF2583D" w14:textId="77777777" w:rsidR="00B87D30" w:rsidRPr="00B87D30" w:rsidRDefault="00B87D30" w:rsidP="00C659AA">
      <w:pPr>
        <w:ind w:left="501" w:hanging="426"/>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Heating/Cooling</w:t>
      </w:r>
    </w:p>
    <w:p w14:paraId="4933F8B9" w14:textId="3D39DFF7" w:rsidR="00B87D30" w:rsidRPr="00B87D30" w:rsidRDefault="00B87D30" w:rsidP="001A2FB9">
      <w:pPr>
        <w:ind w:left="501" w:hanging="426"/>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Shared personal space</w:t>
      </w:r>
    </w:p>
    <w:p w14:paraId="69D9BE86" w14:textId="77777777" w:rsidR="00B87D30" w:rsidRPr="001A2FB9" w:rsidRDefault="00B87D30" w:rsidP="001A2FB9">
      <w:pPr>
        <w:pStyle w:val="Heading4"/>
      </w:pPr>
      <w:r w:rsidRPr="001A2FB9">
        <w:t>Sounds</w:t>
      </w:r>
    </w:p>
    <w:p w14:paraId="616F1B68" w14:textId="77777777" w:rsidR="00B87D30" w:rsidRPr="00B87D30" w:rsidRDefault="00B87D30" w:rsidP="00C659AA">
      <w:pPr>
        <w:ind w:left="501" w:hanging="426"/>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Antarctic winds(loud)</w:t>
      </w:r>
    </w:p>
    <w:p w14:paraId="7E7B40DD" w14:textId="77777777" w:rsidR="00B87D30" w:rsidRPr="00B87D30" w:rsidRDefault="00B87D30" w:rsidP="00C659AA">
      <w:pPr>
        <w:ind w:left="501" w:hanging="426"/>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Fans</w:t>
      </w:r>
    </w:p>
    <w:p w14:paraId="61B5836F" w14:textId="70048F09" w:rsidR="00B87D30" w:rsidRPr="00B87D30" w:rsidRDefault="00B87D30" w:rsidP="001A2FB9">
      <w:pPr>
        <w:ind w:left="501" w:hanging="426"/>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People</w:t>
      </w:r>
    </w:p>
    <w:p w14:paraId="0B8012CB" w14:textId="77777777" w:rsidR="00B87D30" w:rsidRPr="001A2FB9" w:rsidRDefault="00B87D30" w:rsidP="001A2FB9">
      <w:pPr>
        <w:pStyle w:val="Heading4"/>
      </w:pPr>
      <w:r w:rsidRPr="001A2FB9">
        <w:t>Sights</w:t>
      </w:r>
    </w:p>
    <w:p w14:paraId="4B5DA493" w14:textId="77777777" w:rsidR="00B87D30" w:rsidRPr="00B87D30" w:rsidRDefault="00B87D30" w:rsidP="00C659AA">
      <w:pPr>
        <w:ind w:left="501" w:hanging="501"/>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Dim lab lighting</w:t>
      </w:r>
    </w:p>
    <w:p w14:paraId="627F8965" w14:textId="77777777" w:rsidR="00B87D30" w:rsidRPr="00B87D30" w:rsidRDefault="00B87D30" w:rsidP="00C659AA">
      <w:pPr>
        <w:ind w:left="501" w:hanging="501"/>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Reflection</w:t>
      </w:r>
    </w:p>
    <w:p w14:paraId="51C6DA68" w14:textId="77777777" w:rsidR="00B87D30" w:rsidRPr="001A2FB9" w:rsidRDefault="00B87D30" w:rsidP="00862839">
      <w:pPr>
        <w:pStyle w:val="Heading2"/>
      </w:pPr>
      <w:r w:rsidRPr="001A2FB9">
        <w:t>Antarctic Landscape Multimedia Experience</w:t>
      </w:r>
    </w:p>
    <w:p w14:paraId="578D3C5B" w14:textId="3270640F" w:rsidR="00B87D30" w:rsidRPr="00B87D30" w:rsidRDefault="00B87D30" w:rsidP="00E20009">
      <w:pPr>
        <w:rPr>
          <w:rFonts w:ascii="Arial" w:hAnsi="Arial" w:cs="Arial"/>
          <w:b/>
          <w:bCs/>
          <w:sz w:val="36"/>
          <w:szCs w:val="36"/>
        </w:rPr>
      </w:pPr>
      <w:r w:rsidRPr="00B87D30">
        <w:rPr>
          <w:rFonts w:ascii="Arial" w:hAnsi="Arial" w:cs="Arial"/>
          <w:b/>
          <w:bCs/>
          <w:sz w:val="36"/>
          <w:szCs w:val="36"/>
        </w:rPr>
        <w:t xml:space="preserve">The Antarctic Landscape Multimedia experience is located to the left of the Lab’s entry steps.  </w:t>
      </w:r>
    </w:p>
    <w:p w14:paraId="290D553D" w14:textId="44CFE336" w:rsidR="00B87D30" w:rsidRPr="00B87D30" w:rsidRDefault="00B87D30" w:rsidP="00E20009">
      <w:pPr>
        <w:rPr>
          <w:rFonts w:ascii="Arial" w:hAnsi="Arial" w:cs="Arial"/>
          <w:b/>
          <w:bCs/>
          <w:sz w:val="36"/>
          <w:szCs w:val="36"/>
        </w:rPr>
      </w:pPr>
      <w:r w:rsidRPr="00B87D30">
        <w:rPr>
          <w:rFonts w:ascii="Arial" w:hAnsi="Arial" w:cs="Arial"/>
          <w:b/>
          <w:bCs/>
          <w:sz w:val="36"/>
          <w:szCs w:val="36"/>
        </w:rPr>
        <w:t xml:space="preserve">Entry/exit is via steps or ramps with handrails. The access ramp is approximately 20-metres in length. </w:t>
      </w:r>
    </w:p>
    <w:p w14:paraId="300BA1CF" w14:textId="4FDED87D" w:rsidR="00B87D30" w:rsidRPr="00B87D30" w:rsidRDefault="00B87D30" w:rsidP="00E20009">
      <w:pPr>
        <w:rPr>
          <w:rFonts w:ascii="Arial" w:hAnsi="Arial" w:cs="Arial"/>
          <w:b/>
          <w:bCs/>
          <w:sz w:val="36"/>
          <w:szCs w:val="36"/>
        </w:rPr>
      </w:pPr>
      <w:r w:rsidRPr="00B87D30">
        <w:rPr>
          <w:rFonts w:ascii="Arial" w:hAnsi="Arial" w:cs="Arial"/>
          <w:b/>
          <w:bCs/>
          <w:sz w:val="36"/>
          <w:szCs w:val="36"/>
        </w:rPr>
        <w:t xml:space="preserve">This is an open space with various large screens, fictitious icebergs and seating. </w:t>
      </w:r>
    </w:p>
    <w:p w14:paraId="681A1FB4" w14:textId="164B22AC" w:rsidR="00B87D30" w:rsidRPr="00B87D30" w:rsidRDefault="00B87D30" w:rsidP="00E20009">
      <w:pPr>
        <w:rPr>
          <w:rFonts w:ascii="Arial" w:hAnsi="Arial" w:cs="Arial"/>
          <w:b/>
          <w:bCs/>
          <w:sz w:val="36"/>
          <w:szCs w:val="36"/>
        </w:rPr>
      </w:pPr>
      <w:r w:rsidRPr="00B87D30">
        <w:rPr>
          <w:rFonts w:ascii="Arial" w:hAnsi="Arial" w:cs="Arial"/>
          <w:b/>
          <w:bCs/>
          <w:sz w:val="36"/>
          <w:szCs w:val="36"/>
        </w:rPr>
        <w:t xml:space="preserve">Visitors are welcome to relax in this space and enjoy the stunning multimedia audio and visual experience of the wonderful world of Antarctica and its beautiful wildlife. </w:t>
      </w:r>
    </w:p>
    <w:p w14:paraId="4D3F2BCF"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 xml:space="preserve">Step on the floor activated sensors to hear the sounds of Antarctic wildlife animal calls. </w:t>
      </w:r>
    </w:p>
    <w:p w14:paraId="6E41FD26" w14:textId="14ADA30B" w:rsidR="00B87D30" w:rsidRPr="001A2FB9" w:rsidRDefault="00B87D30" w:rsidP="001A2FB9">
      <w:pPr>
        <w:pStyle w:val="Heading3"/>
      </w:pPr>
      <w:r w:rsidRPr="001A2FB9">
        <w:t>Sensory Guide Antarctic Landscape Multimedia Experience</w:t>
      </w:r>
    </w:p>
    <w:p w14:paraId="74997C22" w14:textId="77777777" w:rsidR="00B87D30" w:rsidRPr="001A2FB9" w:rsidRDefault="00B87D30" w:rsidP="001A2FB9">
      <w:pPr>
        <w:pStyle w:val="Heading4"/>
      </w:pPr>
      <w:r w:rsidRPr="001A2FB9">
        <w:t>Feel</w:t>
      </w:r>
    </w:p>
    <w:p w14:paraId="3F3C22C2" w14:textId="77777777" w:rsidR="00B87D30" w:rsidRPr="00B87D30" w:rsidRDefault="00B87D30" w:rsidP="004C5954">
      <w:pPr>
        <w:ind w:left="501" w:hanging="501"/>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 xml:space="preserve">Heating/Cooling </w:t>
      </w:r>
    </w:p>
    <w:p w14:paraId="010E3071" w14:textId="77777777" w:rsidR="00B87D30" w:rsidRPr="00B87D30" w:rsidRDefault="00B87D30" w:rsidP="004C5954">
      <w:pPr>
        <w:ind w:left="501" w:hanging="501"/>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Shared personal space</w:t>
      </w:r>
    </w:p>
    <w:p w14:paraId="186508DD" w14:textId="77777777" w:rsidR="00B87D30" w:rsidRPr="001A2FB9" w:rsidRDefault="00B87D30" w:rsidP="001A2FB9">
      <w:pPr>
        <w:pStyle w:val="Heading4"/>
      </w:pPr>
      <w:r w:rsidRPr="001A2FB9">
        <w:t>Sounds</w:t>
      </w:r>
    </w:p>
    <w:p w14:paraId="7711C765" w14:textId="77777777" w:rsidR="00B87D30" w:rsidRPr="00B87D30" w:rsidRDefault="00B87D30" w:rsidP="004C5954">
      <w:pPr>
        <w:ind w:left="501" w:hanging="426"/>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Music</w:t>
      </w:r>
    </w:p>
    <w:p w14:paraId="001B737B" w14:textId="77777777" w:rsidR="00B87D30" w:rsidRPr="00B87D30" w:rsidRDefault="00B87D30" w:rsidP="004C5954">
      <w:pPr>
        <w:ind w:left="501" w:hanging="426"/>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People</w:t>
      </w:r>
    </w:p>
    <w:p w14:paraId="3829E244" w14:textId="77777777" w:rsidR="00B87D30" w:rsidRPr="001A2FB9" w:rsidRDefault="00B87D30" w:rsidP="001A2FB9">
      <w:pPr>
        <w:pStyle w:val="Heading4"/>
      </w:pPr>
      <w:r w:rsidRPr="001A2FB9">
        <w:t>Sights</w:t>
      </w:r>
    </w:p>
    <w:p w14:paraId="39DA2777" w14:textId="77777777" w:rsidR="00B87D30" w:rsidRPr="00B87D30" w:rsidRDefault="00B87D30" w:rsidP="004C5954">
      <w:pPr>
        <w:ind w:left="501" w:hanging="426"/>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Video imagery</w:t>
      </w:r>
    </w:p>
    <w:p w14:paraId="0128E384" w14:textId="77777777" w:rsidR="00B87D30" w:rsidRPr="00B87D30" w:rsidRDefault="00B87D30" w:rsidP="004C5954">
      <w:pPr>
        <w:ind w:left="501" w:hanging="426"/>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Floor light show</w:t>
      </w:r>
    </w:p>
    <w:p w14:paraId="18ACE5EB" w14:textId="77777777" w:rsidR="00B87D30" w:rsidRPr="00B87D30" w:rsidRDefault="00B87D30" w:rsidP="004C5954">
      <w:pPr>
        <w:ind w:left="501" w:hanging="426"/>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Dim lighting</w:t>
      </w:r>
    </w:p>
    <w:p w14:paraId="7ABD1300" w14:textId="011D6F24" w:rsidR="00B87D30" w:rsidRPr="001A2FB9" w:rsidRDefault="00B87D30" w:rsidP="001A2FB9">
      <w:pPr>
        <w:ind w:left="501" w:hanging="426"/>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Reflection/Mirror</w:t>
      </w:r>
    </w:p>
    <w:p w14:paraId="428ED1FF" w14:textId="77777777" w:rsidR="00B87D30" w:rsidRPr="001A2FB9" w:rsidRDefault="00B87D30" w:rsidP="00862839">
      <w:pPr>
        <w:pStyle w:val="Heading2"/>
      </w:pPr>
      <w:r w:rsidRPr="001A2FB9">
        <w:t>Gift Shop/Cafe</w:t>
      </w:r>
    </w:p>
    <w:p w14:paraId="7C1B0C29"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Café</w:t>
      </w:r>
    </w:p>
    <w:p w14:paraId="2217B663" w14:textId="513C64F4" w:rsidR="00B87D30" w:rsidRPr="00B87D30" w:rsidRDefault="00B87D30" w:rsidP="00E20009">
      <w:pPr>
        <w:rPr>
          <w:rFonts w:ascii="Arial" w:hAnsi="Arial" w:cs="Arial"/>
          <w:b/>
          <w:bCs/>
          <w:sz w:val="36"/>
          <w:szCs w:val="36"/>
        </w:rPr>
      </w:pPr>
      <w:r w:rsidRPr="00B87D30">
        <w:rPr>
          <w:rFonts w:ascii="Arial" w:hAnsi="Arial" w:cs="Arial"/>
          <w:b/>
          <w:bCs/>
          <w:sz w:val="36"/>
          <w:szCs w:val="36"/>
        </w:rPr>
        <w:t>Nobbies Visitor Centre café is located in the heart of t</w:t>
      </w:r>
      <w:r w:rsidR="001A2FB9">
        <w:rPr>
          <w:rFonts w:ascii="Arial" w:hAnsi="Arial" w:cs="Arial"/>
          <w:b/>
          <w:bCs/>
          <w:sz w:val="36"/>
          <w:szCs w:val="36"/>
        </w:rPr>
        <w:t>h</w:t>
      </w:r>
      <w:r w:rsidRPr="00B87D30">
        <w:rPr>
          <w:rFonts w:ascii="Arial" w:hAnsi="Arial" w:cs="Arial"/>
          <w:b/>
          <w:bCs/>
          <w:sz w:val="36"/>
          <w:szCs w:val="36"/>
        </w:rPr>
        <w:t>e centre.</w:t>
      </w:r>
    </w:p>
    <w:p w14:paraId="1A4B0D68" w14:textId="6EF41EC0" w:rsidR="00B87D30" w:rsidRPr="00B87D30" w:rsidRDefault="00B87D30" w:rsidP="00E20009">
      <w:pPr>
        <w:rPr>
          <w:rFonts w:ascii="Arial" w:hAnsi="Arial" w:cs="Arial"/>
          <w:b/>
          <w:bCs/>
          <w:sz w:val="36"/>
          <w:szCs w:val="36"/>
        </w:rPr>
      </w:pPr>
      <w:r w:rsidRPr="00B87D30">
        <w:rPr>
          <w:rFonts w:ascii="Arial" w:hAnsi="Arial" w:cs="Arial"/>
          <w:b/>
          <w:bCs/>
          <w:sz w:val="36"/>
          <w:szCs w:val="36"/>
        </w:rPr>
        <w:t xml:space="preserve">The café is open daily. Closing times are one hour before penguin arrival time. </w:t>
      </w:r>
    </w:p>
    <w:p w14:paraId="4C4E1105"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 xml:space="preserve">The café extends over two levels.  </w:t>
      </w:r>
    </w:p>
    <w:p w14:paraId="69EFCD2C" w14:textId="77777777" w:rsidR="00B87D30" w:rsidRPr="00B87D30" w:rsidRDefault="00B87D30" w:rsidP="00E20009">
      <w:pPr>
        <w:rPr>
          <w:rFonts w:ascii="Arial" w:hAnsi="Arial" w:cs="Arial"/>
          <w:b/>
          <w:bCs/>
          <w:sz w:val="36"/>
          <w:szCs w:val="36"/>
        </w:rPr>
      </w:pPr>
    </w:p>
    <w:p w14:paraId="02078B46" w14:textId="58EFEBC2" w:rsidR="00B87D30" w:rsidRPr="001A2FB9" w:rsidRDefault="00B87D30" w:rsidP="00E20009">
      <w:pPr>
        <w:rPr>
          <w:rFonts w:ascii="Arial" w:hAnsi="Arial" w:cs="Arial"/>
          <w:b/>
          <w:bCs/>
          <w:sz w:val="36"/>
          <w:szCs w:val="36"/>
        </w:rPr>
      </w:pPr>
      <w:r w:rsidRPr="00B87D30">
        <w:rPr>
          <w:rFonts w:ascii="Arial" w:hAnsi="Arial" w:cs="Arial"/>
          <w:b/>
          <w:bCs/>
          <w:sz w:val="36"/>
          <w:szCs w:val="36"/>
        </w:rPr>
        <w:t xml:space="preserve">Both levels are accessible via steps or ramps with handrails. </w:t>
      </w:r>
    </w:p>
    <w:p w14:paraId="3FAC46F6" w14:textId="597E21A3" w:rsidR="00B87D30" w:rsidRPr="00B87D30" w:rsidRDefault="00B87D30" w:rsidP="00E20009">
      <w:pPr>
        <w:rPr>
          <w:rFonts w:ascii="Arial" w:hAnsi="Arial" w:cs="Arial"/>
          <w:b/>
          <w:bCs/>
          <w:sz w:val="36"/>
          <w:szCs w:val="36"/>
        </w:rPr>
      </w:pPr>
      <w:r w:rsidRPr="00B87D30">
        <w:rPr>
          <w:rFonts w:ascii="Arial" w:hAnsi="Arial" w:cs="Arial"/>
          <w:b/>
          <w:bCs/>
          <w:sz w:val="36"/>
          <w:szCs w:val="36"/>
        </w:rPr>
        <w:t xml:space="preserve">Fish and chips lunch and light snacks are served.  </w:t>
      </w:r>
    </w:p>
    <w:p w14:paraId="42709442" w14:textId="610F4880" w:rsidR="00B87D30" w:rsidRPr="00B87D30" w:rsidRDefault="00B87D30" w:rsidP="00E20009">
      <w:pPr>
        <w:rPr>
          <w:rFonts w:ascii="Arial" w:hAnsi="Arial" w:cs="Arial"/>
          <w:b/>
          <w:bCs/>
          <w:sz w:val="36"/>
          <w:szCs w:val="36"/>
        </w:rPr>
      </w:pPr>
      <w:r w:rsidRPr="00B87D30">
        <w:rPr>
          <w:rFonts w:ascii="Arial" w:hAnsi="Arial" w:cs="Arial"/>
          <w:b/>
          <w:bCs/>
          <w:sz w:val="36"/>
          <w:szCs w:val="36"/>
        </w:rPr>
        <w:t xml:space="preserve">Visitors to order and collect meals from the counter. </w:t>
      </w:r>
    </w:p>
    <w:p w14:paraId="73F47BD2"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Benches, stools, chairs with backrests and tables are available.</w:t>
      </w:r>
    </w:p>
    <w:p w14:paraId="5E93AFDE" w14:textId="325EE043" w:rsidR="00B87D30" w:rsidRPr="00B87D30" w:rsidRDefault="00B87D30" w:rsidP="00E20009">
      <w:pPr>
        <w:rPr>
          <w:rFonts w:ascii="Arial" w:hAnsi="Arial" w:cs="Arial"/>
          <w:b/>
          <w:bCs/>
          <w:sz w:val="36"/>
          <w:szCs w:val="36"/>
        </w:rPr>
      </w:pPr>
      <w:r w:rsidRPr="00B87D30">
        <w:rPr>
          <w:rFonts w:ascii="Arial" w:hAnsi="Arial" w:cs="Arial"/>
          <w:b/>
          <w:bCs/>
          <w:sz w:val="36"/>
          <w:szCs w:val="36"/>
        </w:rPr>
        <w:t xml:space="preserve">EFTPOS is available. </w:t>
      </w:r>
    </w:p>
    <w:p w14:paraId="3016E797" w14:textId="0C397643" w:rsidR="00B87D30" w:rsidRPr="00B87D30" w:rsidRDefault="00B87D30" w:rsidP="002D11FC">
      <w:pPr>
        <w:rPr>
          <w:rFonts w:ascii="Arial" w:hAnsi="Arial" w:cs="Arial"/>
          <w:b/>
          <w:bCs/>
          <w:sz w:val="36"/>
          <w:szCs w:val="36"/>
        </w:rPr>
      </w:pPr>
      <w:r w:rsidRPr="001A2FB9">
        <w:rPr>
          <w:rFonts w:ascii="Arial" w:hAnsi="Arial" w:cs="Arial"/>
          <w:b/>
          <w:bCs/>
          <w:sz w:val="36"/>
          <w:szCs w:val="36"/>
        </w:rPr>
        <w:t>Gift Shop</w:t>
      </w:r>
    </w:p>
    <w:p w14:paraId="3C88280A" w14:textId="4B2EAB33" w:rsidR="00B87D30" w:rsidRPr="00B87D30" w:rsidRDefault="00B87D30" w:rsidP="002D11FC">
      <w:pPr>
        <w:rPr>
          <w:rFonts w:ascii="Arial" w:hAnsi="Arial" w:cs="Arial"/>
          <w:b/>
          <w:bCs/>
          <w:sz w:val="36"/>
          <w:szCs w:val="36"/>
        </w:rPr>
      </w:pPr>
      <w:r w:rsidRPr="00B87D30">
        <w:rPr>
          <w:rFonts w:ascii="Arial" w:hAnsi="Arial" w:cs="Arial"/>
          <w:b/>
          <w:bCs/>
          <w:sz w:val="36"/>
          <w:szCs w:val="36"/>
        </w:rPr>
        <w:t>The Gift Shop is located at the entry and exit points of Nobbies Visitor Centre and is open daily. Closing times are one hour before penguin arrival time.</w:t>
      </w:r>
    </w:p>
    <w:p w14:paraId="72265137" w14:textId="177357CE" w:rsidR="00B87D30" w:rsidRPr="00B87D30" w:rsidRDefault="00B87D30" w:rsidP="002D11FC">
      <w:pPr>
        <w:rPr>
          <w:rFonts w:ascii="Arial" w:hAnsi="Arial" w:cs="Arial"/>
          <w:b/>
          <w:bCs/>
          <w:sz w:val="36"/>
          <w:szCs w:val="36"/>
        </w:rPr>
      </w:pPr>
      <w:r w:rsidRPr="00B87D30">
        <w:rPr>
          <w:rFonts w:ascii="Arial" w:hAnsi="Arial" w:cs="Arial"/>
          <w:b/>
          <w:bCs/>
          <w:sz w:val="36"/>
          <w:szCs w:val="36"/>
        </w:rPr>
        <w:t xml:space="preserve">The Gift Shop offers a range of souvenir gifts, clothing and toys. </w:t>
      </w:r>
    </w:p>
    <w:p w14:paraId="723837F0" w14:textId="01260A46" w:rsidR="00B87D30" w:rsidRPr="00B87D30" w:rsidRDefault="00B87D30" w:rsidP="002D11FC">
      <w:pPr>
        <w:rPr>
          <w:rFonts w:ascii="Arial" w:hAnsi="Arial" w:cs="Arial"/>
          <w:b/>
          <w:bCs/>
          <w:sz w:val="36"/>
          <w:szCs w:val="36"/>
        </w:rPr>
      </w:pPr>
      <w:r w:rsidRPr="00B87D30">
        <w:rPr>
          <w:rFonts w:ascii="Arial" w:hAnsi="Arial" w:cs="Arial"/>
          <w:b/>
          <w:bCs/>
          <w:sz w:val="36"/>
          <w:szCs w:val="36"/>
        </w:rPr>
        <w:t xml:space="preserve">The store is accessible with wide internal walkways and is suitable for people of all ages. </w:t>
      </w:r>
    </w:p>
    <w:p w14:paraId="78001B7D" w14:textId="1DC7A726" w:rsidR="00B87D30" w:rsidRPr="00B87D30" w:rsidRDefault="00B87D30" w:rsidP="002D11FC">
      <w:pPr>
        <w:rPr>
          <w:rFonts w:ascii="Arial" w:hAnsi="Arial" w:cs="Arial"/>
          <w:b/>
          <w:bCs/>
          <w:sz w:val="36"/>
          <w:szCs w:val="36"/>
        </w:rPr>
      </w:pPr>
      <w:r w:rsidRPr="00B87D30">
        <w:rPr>
          <w:rFonts w:ascii="Arial" w:hAnsi="Arial" w:cs="Arial"/>
          <w:b/>
          <w:bCs/>
          <w:sz w:val="36"/>
          <w:szCs w:val="36"/>
        </w:rPr>
        <w:t>EFTPOS only.</w:t>
      </w:r>
    </w:p>
    <w:p w14:paraId="372B866B" w14:textId="77777777" w:rsidR="00B87D30" w:rsidRPr="00B87D30" w:rsidRDefault="00B87D30" w:rsidP="00465788">
      <w:pPr>
        <w:rPr>
          <w:rFonts w:ascii="Arial" w:hAnsi="Arial" w:cs="Arial"/>
          <w:b/>
          <w:bCs/>
          <w:sz w:val="36"/>
          <w:szCs w:val="36"/>
        </w:rPr>
      </w:pPr>
      <w:r w:rsidRPr="00B87D30">
        <w:rPr>
          <w:rFonts w:ascii="Arial" w:hAnsi="Arial" w:cs="Arial"/>
          <w:b/>
          <w:bCs/>
          <w:sz w:val="36"/>
          <w:szCs w:val="36"/>
        </w:rPr>
        <w:t>Please refer to our website for opening hours.</w:t>
      </w:r>
    </w:p>
    <w:p w14:paraId="1BD08207" w14:textId="77777777" w:rsidR="00B87D30" w:rsidRPr="00B87D30" w:rsidRDefault="00B87D30" w:rsidP="00465788">
      <w:pPr>
        <w:rPr>
          <w:rFonts w:ascii="Arial" w:hAnsi="Arial" w:cs="Arial"/>
          <w:b/>
          <w:bCs/>
          <w:sz w:val="36"/>
          <w:szCs w:val="36"/>
        </w:rPr>
      </w:pPr>
      <w:r w:rsidRPr="00B87D30">
        <w:rPr>
          <w:rFonts w:ascii="Arial" w:hAnsi="Arial" w:cs="Arial"/>
          <w:b/>
          <w:bCs/>
          <w:sz w:val="36"/>
          <w:szCs w:val="36"/>
        </w:rPr>
        <w:t>https://www.penguins.org.au/attractions/antarctic-journey/</w:t>
      </w:r>
    </w:p>
    <w:p w14:paraId="29190123" w14:textId="77777777" w:rsidR="00B87D30" w:rsidRPr="001A2FB9" w:rsidRDefault="00B87D30" w:rsidP="00862839">
      <w:pPr>
        <w:pStyle w:val="Heading2"/>
      </w:pPr>
      <w:r w:rsidRPr="001A2FB9">
        <w:t>Nobbies Boardwalks</w:t>
      </w:r>
    </w:p>
    <w:p w14:paraId="19E2D76A" w14:textId="38CF1FFB" w:rsidR="00B87D30" w:rsidRPr="00B87D30" w:rsidRDefault="00B87D30" w:rsidP="00E20009">
      <w:pPr>
        <w:rPr>
          <w:rFonts w:ascii="Arial" w:hAnsi="Arial" w:cs="Arial"/>
          <w:b/>
          <w:bCs/>
          <w:sz w:val="36"/>
          <w:szCs w:val="36"/>
        </w:rPr>
      </w:pPr>
      <w:r w:rsidRPr="00B87D30">
        <w:rPr>
          <w:rFonts w:ascii="Arial" w:hAnsi="Arial" w:cs="Arial"/>
          <w:b/>
          <w:bCs/>
          <w:sz w:val="36"/>
          <w:szCs w:val="36"/>
        </w:rPr>
        <w:t>Nobbies Visitor Centre offers cliff top boardwalks.</w:t>
      </w:r>
    </w:p>
    <w:p w14:paraId="6B205BD5" w14:textId="515C5D8B" w:rsidR="00B87D30" w:rsidRPr="00B87D30" w:rsidRDefault="00B87D30" w:rsidP="00E20009">
      <w:pPr>
        <w:rPr>
          <w:rFonts w:ascii="Arial" w:hAnsi="Arial" w:cs="Arial"/>
          <w:b/>
          <w:bCs/>
          <w:sz w:val="36"/>
          <w:szCs w:val="36"/>
        </w:rPr>
      </w:pPr>
      <w:r w:rsidRPr="00B87D30">
        <w:rPr>
          <w:rFonts w:ascii="Arial" w:hAnsi="Arial" w:cs="Arial"/>
          <w:b/>
          <w:bCs/>
          <w:sz w:val="36"/>
          <w:szCs w:val="36"/>
        </w:rPr>
        <w:t>There are two boardwalks available which extend over a 1.2-kilometre loop.</w:t>
      </w:r>
    </w:p>
    <w:p w14:paraId="07B3D17C" w14:textId="726EFB11" w:rsidR="00B87D30" w:rsidRPr="00B87D30" w:rsidRDefault="00B87D30" w:rsidP="00E20009">
      <w:pPr>
        <w:rPr>
          <w:rFonts w:ascii="Arial" w:hAnsi="Arial" w:cs="Arial"/>
          <w:b/>
          <w:bCs/>
          <w:sz w:val="36"/>
          <w:szCs w:val="36"/>
        </w:rPr>
      </w:pPr>
      <w:r w:rsidRPr="00B87D30">
        <w:rPr>
          <w:rFonts w:ascii="Arial" w:hAnsi="Arial" w:cs="Arial"/>
          <w:b/>
          <w:bCs/>
          <w:sz w:val="36"/>
          <w:szCs w:val="36"/>
        </w:rPr>
        <w:t xml:space="preserve">One boardwalk is fully accessible, the other includes stepped access. </w:t>
      </w:r>
    </w:p>
    <w:p w14:paraId="5930EA41" w14:textId="33D04036" w:rsidR="00B87D30" w:rsidRPr="00B87D30" w:rsidRDefault="00B87D30" w:rsidP="00E20009">
      <w:pPr>
        <w:rPr>
          <w:rFonts w:ascii="Arial" w:hAnsi="Arial" w:cs="Arial"/>
          <w:b/>
          <w:bCs/>
          <w:sz w:val="36"/>
          <w:szCs w:val="36"/>
        </w:rPr>
      </w:pPr>
      <w:r w:rsidRPr="00B87D30">
        <w:rPr>
          <w:rFonts w:ascii="Arial" w:hAnsi="Arial" w:cs="Arial"/>
          <w:b/>
          <w:bCs/>
          <w:sz w:val="36"/>
          <w:szCs w:val="36"/>
        </w:rPr>
        <w:t>The accessible boardwalk extends over a 690-metre loop.</w:t>
      </w:r>
    </w:p>
    <w:p w14:paraId="05DB74D8" w14:textId="0F40EA47" w:rsidR="00B87D30" w:rsidRPr="00B87D30" w:rsidRDefault="00B87D30" w:rsidP="00E20009">
      <w:pPr>
        <w:rPr>
          <w:rFonts w:ascii="Arial" w:hAnsi="Arial" w:cs="Arial"/>
          <w:b/>
          <w:bCs/>
          <w:sz w:val="36"/>
          <w:szCs w:val="36"/>
        </w:rPr>
      </w:pPr>
      <w:r w:rsidRPr="00B87D30">
        <w:rPr>
          <w:rFonts w:ascii="Arial" w:hAnsi="Arial" w:cs="Arial"/>
          <w:b/>
          <w:bCs/>
          <w:sz w:val="36"/>
          <w:szCs w:val="36"/>
        </w:rPr>
        <w:t xml:space="preserve">Both boardwalks have a decline on the way down and an incline on the way back to the centre.  </w:t>
      </w:r>
    </w:p>
    <w:p w14:paraId="54E8B802" w14:textId="647775A7" w:rsidR="00B87D30" w:rsidRPr="00B87D30" w:rsidRDefault="00B87D30" w:rsidP="00E20009">
      <w:pPr>
        <w:rPr>
          <w:rFonts w:ascii="Arial" w:hAnsi="Arial" w:cs="Arial"/>
          <w:b/>
          <w:bCs/>
          <w:sz w:val="36"/>
          <w:szCs w:val="36"/>
        </w:rPr>
      </w:pPr>
      <w:r w:rsidRPr="00B87D30">
        <w:rPr>
          <w:rFonts w:ascii="Arial" w:hAnsi="Arial" w:cs="Arial"/>
          <w:b/>
          <w:bCs/>
          <w:sz w:val="36"/>
          <w:szCs w:val="36"/>
        </w:rPr>
        <w:t xml:space="preserve">Visitors can enjoy the spectacular views of the ocean, the Nobbies blowhole, Seal Rocks as well as some possible wildlife sightings along the way including birds overhead, echidnas, wallabies and penguins or penguin boxes. </w:t>
      </w:r>
    </w:p>
    <w:p w14:paraId="2617E719" w14:textId="11CDB975" w:rsidR="00B87D30" w:rsidRPr="00B87D30" w:rsidRDefault="00B87D30" w:rsidP="00E20009">
      <w:pPr>
        <w:rPr>
          <w:rFonts w:ascii="Arial" w:hAnsi="Arial" w:cs="Arial"/>
          <w:b/>
          <w:bCs/>
          <w:sz w:val="36"/>
          <w:szCs w:val="36"/>
        </w:rPr>
      </w:pPr>
      <w:r w:rsidRPr="00B87D30">
        <w:rPr>
          <w:rFonts w:ascii="Arial" w:hAnsi="Arial" w:cs="Arial"/>
          <w:b/>
          <w:bCs/>
          <w:sz w:val="36"/>
          <w:szCs w:val="36"/>
        </w:rPr>
        <w:t>The Nobbies blowhole can be very windy all year round. Visitors to take care and to make sure to keep belo</w:t>
      </w:r>
      <w:r w:rsidR="001A2FB9">
        <w:rPr>
          <w:rFonts w:ascii="Arial" w:hAnsi="Arial" w:cs="Arial"/>
          <w:b/>
          <w:bCs/>
          <w:sz w:val="36"/>
          <w:szCs w:val="36"/>
        </w:rPr>
        <w:t>n</w:t>
      </w:r>
      <w:r w:rsidRPr="00B87D30">
        <w:rPr>
          <w:rFonts w:ascii="Arial" w:hAnsi="Arial" w:cs="Arial"/>
          <w:b/>
          <w:bCs/>
          <w:sz w:val="36"/>
          <w:szCs w:val="36"/>
        </w:rPr>
        <w:t>gings secure.</w:t>
      </w:r>
    </w:p>
    <w:p w14:paraId="4C0B9DF1" w14:textId="3BD597DD" w:rsidR="00B87D30" w:rsidRPr="00B87D30" w:rsidRDefault="00B87D30" w:rsidP="00E20009">
      <w:pPr>
        <w:rPr>
          <w:rFonts w:ascii="Arial" w:hAnsi="Arial" w:cs="Arial"/>
          <w:b/>
          <w:bCs/>
          <w:sz w:val="36"/>
          <w:szCs w:val="36"/>
        </w:rPr>
      </w:pPr>
      <w:r w:rsidRPr="00B87D30">
        <w:rPr>
          <w:rFonts w:ascii="Arial" w:hAnsi="Arial" w:cs="Arial"/>
          <w:b/>
          <w:bCs/>
          <w:sz w:val="36"/>
          <w:szCs w:val="36"/>
        </w:rPr>
        <w:t xml:space="preserve">There are benches with backrests along the boardwalks for visitors to relax and enjoy the views. </w:t>
      </w:r>
    </w:p>
    <w:p w14:paraId="74B71511" w14:textId="77777777" w:rsidR="00B87D30" w:rsidRPr="001A2FB9" w:rsidRDefault="00B87D30" w:rsidP="001A2FB9">
      <w:pPr>
        <w:pStyle w:val="Heading3"/>
      </w:pPr>
      <w:r w:rsidRPr="001A2FB9">
        <w:t>Sensory Guide Nobbies Boardwalks</w:t>
      </w:r>
    </w:p>
    <w:p w14:paraId="2EB02A4F" w14:textId="77777777" w:rsidR="00B87D30" w:rsidRPr="00B87D30" w:rsidRDefault="00B87D30" w:rsidP="0007322B">
      <w:pPr>
        <w:rPr>
          <w:rFonts w:ascii="Arial" w:hAnsi="Arial" w:cs="Arial"/>
          <w:b/>
          <w:bCs/>
          <w:sz w:val="36"/>
          <w:szCs w:val="36"/>
        </w:rPr>
      </w:pPr>
    </w:p>
    <w:p w14:paraId="3753D95D" w14:textId="77777777" w:rsidR="00B87D30" w:rsidRPr="001A2FB9" w:rsidRDefault="00B87D30" w:rsidP="001A2FB9">
      <w:pPr>
        <w:pStyle w:val="Heading4"/>
      </w:pPr>
      <w:r w:rsidRPr="001A2FB9">
        <w:t>Feel</w:t>
      </w:r>
    </w:p>
    <w:p w14:paraId="26C69543" w14:textId="77777777" w:rsidR="00B87D30" w:rsidRPr="00B87D30" w:rsidRDefault="00B87D30" w:rsidP="0007322B">
      <w:pPr>
        <w:ind w:left="501" w:hanging="501"/>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 xml:space="preserve">Change in gradient </w:t>
      </w:r>
    </w:p>
    <w:p w14:paraId="2B58E1F7" w14:textId="77777777" w:rsidR="00B87D30" w:rsidRPr="00B87D30" w:rsidRDefault="00B87D30" w:rsidP="0007322B">
      <w:pPr>
        <w:ind w:left="501" w:hanging="501"/>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Different ground surfaces</w:t>
      </w:r>
    </w:p>
    <w:p w14:paraId="0BE1842B" w14:textId="77777777" w:rsidR="00B87D30" w:rsidRPr="00B87D30" w:rsidRDefault="00B87D30" w:rsidP="0007322B">
      <w:pPr>
        <w:ind w:left="501" w:hanging="501"/>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Shared personal space</w:t>
      </w:r>
    </w:p>
    <w:p w14:paraId="65982B61" w14:textId="77777777" w:rsidR="00B87D30" w:rsidRPr="00B87D30" w:rsidRDefault="00B87D30" w:rsidP="0007322B">
      <w:pPr>
        <w:ind w:left="501" w:hanging="501"/>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Weather</w:t>
      </w:r>
    </w:p>
    <w:p w14:paraId="368BA3D3" w14:textId="2260C842" w:rsidR="00B87D30" w:rsidRPr="00B87D30" w:rsidRDefault="00B87D30" w:rsidP="001A2FB9">
      <w:pPr>
        <w:ind w:left="501" w:hanging="501"/>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Wind</w:t>
      </w:r>
    </w:p>
    <w:p w14:paraId="2618B291" w14:textId="77777777" w:rsidR="00B87D30" w:rsidRPr="001A2FB9" w:rsidRDefault="00B87D30" w:rsidP="001A2FB9">
      <w:pPr>
        <w:pStyle w:val="Heading4"/>
      </w:pPr>
      <w:r w:rsidRPr="001A2FB9">
        <w:t>Sounds</w:t>
      </w:r>
    </w:p>
    <w:p w14:paraId="1C872125" w14:textId="77777777" w:rsidR="00B87D30" w:rsidRPr="00B87D30" w:rsidRDefault="00B87D30" w:rsidP="0007322B">
      <w:pPr>
        <w:ind w:left="501" w:hanging="501"/>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Blowhole</w:t>
      </w:r>
    </w:p>
    <w:p w14:paraId="070F5253" w14:textId="77777777" w:rsidR="00B87D30" w:rsidRPr="00B87D30" w:rsidRDefault="00B87D30" w:rsidP="0007322B">
      <w:pPr>
        <w:ind w:left="501" w:hanging="501"/>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Ocean</w:t>
      </w:r>
    </w:p>
    <w:p w14:paraId="71D5F15F" w14:textId="77777777" w:rsidR="00B87D30" w:rsidRPr="00B87D30" w:rsidRDefault="00B87D30" w:rsidP="0007322B">
      <w:pPr>
        <w:ind w:left="501" w:hanging="501"/>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People</w:t>
      </w:r>
    </w:p>
    <w:p w14:paraId="3799C4B2" w14:textId="77777777" w:rsidR="00B87D30" w:rsidRPr="00B87D30" w:rsidRDefault="00B87D30" w:rsidP="0007322B">
      <w:pPr>
        <w:ind w:left="501" w:hanging="501"/>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Wildlife</w:t>
      </w:r>
    </w:p>
    <w:p w14:paraId="3D9B51E2" w14:textId="0833D0CD" w:rsidR="00B87D30" w:rsidRPr="00B87D30" w:rsidRDefault="00B87D30" w:rsidP="001A2FB9">
      <w:pPr>
        <w:ind w:left="501" w:hanging="501"/>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Wind</w:t>
      </w:r>
    </w:p>
    <w:p w14:paraId="0AA12698" w14:textId="77777777" w:rsidR="00B87D30" w:rsidRPr="001A2FB9" w:rsidRDefault="00B87D30" w:rsidP="001A2FB9">
      <w:pPr>
        <w:pStyle w:val="Heading4"/>
      </w:pPr>
      <w:r w:rsidRPr="001A2FB9">
        <w:t>Sights</w:t>
      </w:r>
    </w:p>
    <w:p w14:paraId="63524060" w14:textId="77777777" w:rsidR="00B87D30" w:rsidRPr="00B87D30" w:rsidRDefault="00B87D30" w:rsidP="0007322B">
      <w:pPr>
        <w:ind w:left="501" w:hanging="426"/>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Glare</w:t>
      </w:r>
    </w:p>
    <w:p w14:paraId="657C94B0" w14:textId="77777777" w:rsidR="00B87D30" w:rsidRPr="00B87D30" w:rsidRDefault="00B87D30" w:rsidP="0007322B">
      <w:pPr>
        <w:ind w:left="501" w:hanging="426"/>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Magnified views</w:t>
      </w:r>
    </w:p>
    <w:p w14:paraId="6432F091" w14:textId="2AE204DC" w:rsidR="00B87D30" w:rsidRPr="00B87D30" w:rsidRDefault="00B87D30" w:rsidP="001A2FB9">
      <w:pPr>
        <w:ind w:left="501" w:hanging="426"/>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Waves crashing</w:t>
      </w:r>
    </w:p>
    <w:p w14:paraId="1143E423" w14:textId="77777777" w:rsidR="00B87D30" w:rsidRPr="001A2FB9" w:rsidRDefault="00B87D30" w:rsidP="001A2FB9">
      <w:pPr>
        <w:pStyle w:val="Heading4"/>
      </w:pPr>
      <w:r w:rsidRPr="001A2FB9">
        <w:t>Smells</w:t>
      </w:r>
    </w:p>
    <w:p w14:paraId="7493D70C" w14:textId="77777777" w:rsidR="00B87D30" w:rsidRPr="00B87D30" w:rsidRDefault="00B87D30" w:rsidP="0007322B">
      <w:pPr>
        <w:ind w:left="501" w:hanging="501"/>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Animals</w:t>
      </w:r>
    </w:p>
    <w:p w14:paraId="66ADDA5F" w14:textId="77777777" w:rsidR="00B87D30" w:rsidRPr="00B87D30" w:rsidRDefault="00B87D30" w:rsidP="0007322B">
      <w:pPr>
        <w:ind w:left="501" w:hanging="501"/>
        <w:rPr>
          <w:rFonts w:ascii="Arial" w:hAnsi="Arial" w:cs="Arial"/>
          <w:b/>
          <w:bCs/>
          <w:sz w:val="36"/>
          <w:szCs w:val="36"/>
        </w:rPr>
      </w:pPr>
      <w:r w:rsidRPr="00B87D30">
        <w:rPr>
          <w:rFonts w:ascii="Arial" w:hAnsi="Arial" w:cs="Arial"/>
          <w:b/>
          <w:bCs/>
          <w:sz w:val="36"/>
          <w:szCs w:val="36"/>
        </w:rPr>
        <w:t>•</w:t>
      </w:r>
      <w:r w:rsidRPr="00B87D30">
        <w:rPr>
          <w:rFonts w:ascii="Arial" w:hAnsi="Arial" w:cs="Arial"/>
          <w:b/>
          <w:bCs/>
          <w:sz w:val="36"/>
          <w:szCs w:val="36"/>
        </w:rPr>
        <w:tab/>
        <w:t>Ocean smells</w:t>
      </w:r>
    </w:p>
    <w:p w14:paraId="369F67D2" w14:textId="77777777" w:rsidR="00B87D30" w:rsidRPr="00B87D30" w:rsidRDefault="00B87D30" w:rsidP="0007322B">
      <w:pPr>
        <w:ind w:left="501" w:hanging="501"/>
        <w:rPr>
          <w:rFonts w:ascii="Arial" w:hAnsi="Arial" w:cs="Arial"/>
          <w:b/>
          <w:bCs/>
          <w:sz w:val="36"/>
          <w:szCs w:val="36"/>
          <w:u w:val="single"/>
        </w:rPr>
      </w:pPr>
    </w:p>
    <w:p w14:paraId="1C5EC00E" w14:textId="77777777" w:rsidR="00B87D30" w:rsidRPr="001A2FB9" w:rsidRDefault="00B87D30" w:rsidP="00862839">
      <w:pPr>
        <w:pStyle w:val="Heading2"/>
      </w:pPr>
      <w:r w:rsidRPr="001A2FB9">
        <w:t>Accessibility</w:t>
      </w:r>
    </w:p>
    <w:p w14:paraId="79FA879D"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An internet booking system is available.</w:t>
      </w:r>
    </w:p>
    <w:p w14:paraId="1B318A86"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Companion cards and Australian pensioner cards accepted.</w:t>
      </w:r>
    </w:p>
    <w:p w14:paraId="569BED27"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Clear path of travel from outdoor to Nobbies Visitor Centre.</w:t>
      </w:r>
    </w:p>
    <w:p w14:paraId="36E5CD08"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Ramped and stepped access throughout Nobbies Visitor Centre.</w:t>
      </w:r>
    </w:p>
    <w:p w14:paraId="28F779E9" w14:textId="77777777" w:rsidR="00B87D30" w:rsidRPr="00B87D30" w:rsidRDefault="00B87D30" w:rsidP="00CA3914">
      <w:pPr>
        <w:rPr>
          <w:rFonts w:ascii="Arial" w:hAnsi="Arial" w:cs="Arial"/>
          <w:b/>
          <w:bCs/>
          <w:sz w:val="36"/>
          <w:szCs w:val="36"/>
        </w:rPr>
      </w:pPr>
      <w:r w:rsidRPr="00B87D30">
        <w:rPr>
          <w:rFonts w:ascii="Arial" w:hAnsi="Arial" w:cs="Arial"/>
          <w:b/>
          <w:bCs/>
          <w:sz w:val="36"/>
          <w:szCs w:val="36"/>
        </w:rPr>
        <w:t>Visual Communication Board at ticket counter.</w:t>
      </w:r>
    </w:p>
    <w:p w14:paraId="390C967E" w14:textId="77777777" w:rsidR="00B87D30" w:rsidRPr="00B87D30" w:rsidRDefault="00B87D30" w:rsidP="00CA3914">
      <w:pPr>
        <w:rPr>
          <w:rFonts w:ascii="Arial" w:hAnsi="Arial" w:cs="Arial"/>
          <w:b/>
          <w:bCs/>
          <w:sz w:val="36"/>
          <w:szCs w:val="36"/>
        </w:rPr>
      </w:pPr>
      <w:r w:rsidRPr="00B87D30">
        <w:rPr>
          <w:rFonts w:ascii="Arial" w:hAnsi="Arial" w:cs="Arial"/>
          <w:b/>
          <w:bCs/>
          <w:sz w:val="36"/>
          <w:szCs w:val="36"/>
        </w:rPr>
        <w:t>Staff available to read information if required.</w:t>
      </w:r>
    </w:p>
    <w:p w14:paraId="32F6381D"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Pen and paper for exchanging information available at ticket counter.</w:t>
      </w:r>
    </w:p>
    <w:p w14:paraId="2AD3904C"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Complimentary wheelchair available for use within Nobbies Visitor Centre.</w:t>
      </w:r>
    </w:p>
    <w:p w14:paraId="11536C55" w14:textId="77777777" w:rsidR="00B87D30" w:rsidRPr="00B87D30" w:rsidRDefault="00B87D30" w:rsidP="00007453">
      <w:pPr>
        <w:rPr>
          <w:rFonts w:ascii="Arial" w:hAnsi="Arial" w:cs="Arial"/>
          <w:b/>
          <w:bCs/>
          <w:sz w:val="36"/>
          <w:szCs w:val="36"/>
        </w:rPr>
      </w:pPr>
      <w:r w:rsidRPr="00B87D30">
        <w:rPr>
          <w:rFonts w:ascii="Arial" w:hAnsi="Arial" w:cs="Arial"/>
          <w:b/>
          <w:bCs/>
          <w:sz w:val="36"/>
          <w:szCs w:val="36"/>
        </w:rPr>
        <w:t>Contrast toilet seat in accessible toilet.</w:t>
      </w:r>
    </w:p>
    <w:p w14:paraId="486FBF9C"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Wide internal pathways for prams and wheelchairs.</w:t>
      </w:r>
    </w:p>
    <w:p w14:paraId="0216AF7F"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Pram parking available.</w:t>
      </w:r>
    </w:p>
    <w:p w14:paraId="3B575D39"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Clear large print external and internal directional signage including symbols throughout.</w:t>
      </w:r>
    </w:p>
    <w:p w14:paraId="21A0357E"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Raised tactile lift buttons at accessible height.</w:t>
      </w:r>
    </w:p>
    <w:p w14:paraId="1A30EED4" w14:textId="77777777" w:rsidR="00B87D30" w:rsidRPr="00B87D30" w:rsidRDefault="00B87D30" w:rsidP="00C729F6">
      <w:pPr>
        <w:rPr>
          <w:rFonts w:ascii="Arial" w:hAnsi="Arial" w:cs="Arial"/>
          <w:b/>
          <w:bCs/>
          <w:sz w:val="36"/>
          <w:szCs w:val="36"/>
        </w:rPr>
      </w:pPr>
      <w:r w:rsidRPr="00B87D30">
        <w:rPr>
          <w:rFonts w:ascii="Arial" w:hAnsi="Arial" w:cs="Arial"/>
          <w:b/>
          <w:bCs/>
          <w:sz w:val="36"/>
          <w:szCs w:val="36"/>
        </w:rPr>
        <w:t>Both café levels accessible via ramp access.</w:t>
      </w:r>
    </w:p>
    <w:p w14:paraId="6246FC80" w14:textId="77777777" w:rsidR="00B87D30" w:rsidRPr="00B87D30" w:rsidRDefault="00B87D30" w:rsidP="00C729F6">
      <w:pPr>
        <w:rPr>
          <w:rFonts w:ascii="Arial" w:hAnsi="Arial" w:cs="Arial"/>
          <w:b/>
          <w:bCs/>
          <w:sz w:val="36"/>
          <w:szCs w:val="36"/>
        </w:rPr>
      </w:pPr>
      <w:r w:rsidRPr="00B87D30">
        <w:rPr>
          <w:rFonts w:ascii="Arial" w:hAnsi="Arial" w:cs="Arial"/>
          <w:b/>
          <w:bCs/>
          <w:sz w:val="36"/>
          <w:szCs w:val="36"/>
        </w:rPr>
        <w:t>Interpretive displays at wheelchair eye height.</w:t>
      </w:r>
    </w:p>
    <w:p w14:paraId="5851B143" w14:textId="77777777" w:rsidR="00B87D30" w:rsidRPr="00B87D30" w:rsidRDefault="00B87D30" w:rsidP="00C729F6">
      <w:pPr>
        <w:rPr>
          <w:rFonts w:ascii="Arial" w:hAnsi="Arial" w:cs="Arial"/>
          <w:b/>
          <w:bCs/>
          <w:sz w:val="36"/>
          <w:szCs w:val="36"/>
        </w:rPr>
      </w:pPr>
      <w:r w:rsidRPr="00B87D30">
        <w:rPr>
          <w:rFonts w:ascii="Arial" w:hAnsi="Arial" w:cs="Arial"/>
          <w:b/>
          <w:bCs/>
          <w:sz w:val="36"/>
          <w:szCs w:val="36"/>
        </w:rPr>
        <w:t>Circulation space at exhibition areas.</w:t>
      </w:r>
    </w:p>
    <w:p w14:paraId="510A2D5B" w14:textId="77777777" w:rsidR="00B87D30" w:rsidRPr="00B87D30" w:rsidRDefault="00B87D30" w:rsidP="00C729F6">
      <w:pPr>
        <w:rPr>
          <w:rFonts w:ascii="Arial" w:hAnsi="Arial" w:cs="Arial"/>
          <w:b/>
          <w:bCs/>
          <w:sz w:val="36"/>
          <w:szCs w:val="36"/>
        </w:rPr>
      </w:pPr>
      <w:r w:rsidRPr="00B87D30">
        <w:rPr>
          <w:rFonts w:ascii="Arial" w:hAnsi="Arial" w:cs="Arial"/>
          <w:b/>
          <w:bCs/>
          <w:sz w:val="36"/>
          <w:szCs w:val="36"/>
        </w:rPr>
        <w:t>Information in large print.</w:t>
      </w:r>
    </w:p>
    <w:p w14:paraId="0E7AE9FB" w14:textId="77777777" w:rsidR="00B87D30" w:rsidRPr="00B87D30" w:rsidRDefault="00B87D30" w:rsidP="00C729F6">
      <w:pPr>
        <w:rPr>
          <w:rFonts w:ascii="Arial" w:hAnsi="Arial" w:cs="Arial"/>
          <w:b/>
          <w:bCs/>
          <w:sz w:val="36"/>
          <w:szCs w:val="36"/>
        </w:rPr>
      </w:pPr>
      <w:r w:rsidRPr="00B87D30">
        <w:rPr>
          <w:rFonts w:ascii="Arial" w:hAnsi="Arial" w:cs="Arial"/>
          <w:b/>
          <w:bCs/>
          <w:sz w:val="36"/>
          <w:szCs w:val="36"/>
        </w:rPr>
        <w:t>Assistance animals welcome but must remain on designated paths and restrained by a harness or leash.</w:t>
      </w:r>
    </w:p>
    <w:p w14:paraId="1C6F0792" w14:textId="77777777" w:rsidR="00B87D30" w:rsidRPr="00B87D30" w:rsidRDefault="00B87D30" w:rsidP="00E20009">
      <w:pPr>
        <w:rPr>
          <w:rFonts w:ascii="Arial" w:hAnsi="Arial" w:cs="Arial"/>
          <w:b/>
          <w:bCs/>
          <w:sz w:val="36"/>
          <w:szCs w:val="36"/>
        </w:rPr>
      </w:pPr>
      <w:bookmarkStart w:id="3" w:name="_Hlk520387538"/>
      <w:r w:rsidRPr="00B87D30">
        <w:rPr>
          <w:rFonts w:ascii="Arial" w:hAnsi="Arial" w:cs="Arial"/>
          <w:b/>
          <w:bCs/>
          <w:sz w:val="36"/>
          <w:szCs w:val="36"/>
        </w:rPr>
        <w:t>Wide, clear external boardwalks for prams, wheelchairs and mobility aids.</w:t>
      </w:r>
    </w:p>
    <w:p w14:paraId="6A822728"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Boardwalk gradients do not exceed 1:12.</w:t>
      </w:r>
    </w:p>
    <w:p w14:paraId="1E250F70" w14:textId="77777777" w:rsidR="00B87D30" w:rsidRPr="00B87D30" w:rsidRDefault="00B87D30" w:rsidP="00C729F6">
      <w:pPr>
        <w:rPr>
          <w:rFonts w:ascii="Arial" w:hAnsi="Arial" w:cs="Arial"/>
          <w:b/>
          <w:bCs/>
          <w:sz w:val="36"/>
          <w:szCs w:val="36"/>
        </w:rPr>
      </w:pPr>
      <w:r w:rsidRPr="00B87D30">
        <w:rPr>
          <w:rFonts w:ascii="Arial" w:hAnsi="Arial" w:cs="Arial"/>
          <w:b/>
          <w:bCs/>
          <w:sz w:val="36"/>
          <w:szCs w:val="36"/>
        </w:rPr>
        <w:t>Clear and accessible visibility through boardwalk handrails.</w:t>
      </w:r>
      <w:bookmarkEnd w:id="3"/>
    </w:p>
    <w:p w14:paraId="0ECDF05E" w14:textId="77777777" w:rsidR="00B87D30" w:rsidRPr="001A2FB9" w:rsidRDefault="00B87D30" w:rsidP="00862839">
      <w:pPr>
        <w:pStyle w:val="Heading2"/>
      </w:pPr>
      <w:r w:rsidRPr="001A2FB9">
        <w:t>Safety</w:t>
      </w:r>
    </w:p>
    <w:p w14:paraId="0D8AEDDD"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Nobbies Visitor Centre and Antarctic Journey:</w:t>
      </w:r>
    </w:p>
    <w:p w14:paraId="25D3F51A"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Door mat placed on ground at centre entry.</w:t>
      </w:r>
    </w:p>
    <w:p w14:paraId="4F6EBAAA"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No contrast markings on entry/exit doors or adjacent panels.</w:t>
      </w:r>
    </w:p>
    <w:p w14:paraId="65FBEBE4"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Signage for wet floors may be displayed.</w:t>
      </w:r>
    </w:p>
    <w:p w14:paraId="0C956565"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Handrails and slip resistant edges installed on steps and ramps throughout.</w:t>
      </w:r>
    </w:p>
    <w:p w14:paraId="5A5F85D1"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Tactile ground surface indicators installed prior to steps and ramps throughout.</w:t>
      </w:r>
    </w:p>
    <w:p w14:paraId="1D9D90A0"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Antarctic Journey access ramp with small varied gradient.</w:t>
      </w:r>
    </w:p>
    <w:p w14:paraId="40C1FA9B"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Lighting installed on steps/ramps in Antarctic Journey.</w:t>
      </w:r>
    </w:p>
    <w:p w14:paraId="6CB7D3CA"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Concrete pillars throughout Antarctic Journey Lab.</w:t>
      </w:r>
    </w:p>
    <w:p w14:paraId="6344D129"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Multimedia experience small raised edge at entry.</w:t>
      </w:r>
    </w:p>
    <w:p w14:paraId="6218F792"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Multimedia experience with dulled mood lighting, varying in colour.</w:t>
      </w:r>
    </w:p>
    <w:p w14:paraId="72DE8888"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Raised platform on one display in centre of multimedia experience.</w:t>
      </w:r>
    </w:p>
    <w:p w14:paraId="5E28CA35"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Fictitious icebergs scattered throughout multimedia experience.</w:t>
      </w:r>
    </w:p>
    <w:p w14:paraId="5DE23662"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Boardwalk:</w:t>
      </w:r>
    </w:p>
    <w:p w14:paraId="4A4D335B"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Boardwalks with handrails.</w:t>
      </w:r>
    </w:p>
    <w:p w14:paraId="0EB7F72A"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Raised chicken wire on some areas of boardwalks.</w:t>
      </w:r>
    </w:p>
    <w:p w14:paraId="4291B636" w14:textId="77777777" w:rsidR="00B87D30" w:rsidRPr="00B87D30" w:rsidRDefault="00B87D30" w:rsidP="004367F3">
      <w:pPr>
        <w:rPr>
          <w:rFonts w:ascii="Arial" w:hAnsi="Arial" w:cs="Arial"/>
          <w:b/>
          <w:bCs/>
          <w:sz w:val="36"/>
          <w:szCs w:val="36"/>
        </w:rPr>
      </w:pPr>
      <w:r w:rsidRPr="00B87D30">
        <w:rPr>
          <w:rFonts w:ascii="Arial" w:hAnsi="Arial" w:cs="Arial"/>
          <w:b/>
          <w:bCs/>
          <w:sz w:val="36"/>
          <w:szCs w:val="36"/>
        </w:rPr>
        <w:t>General:</w:t>
      </w:r>
    </w:p>
    <w:p w14:paraId="6B08190B" w14:textId="77777777" w:rsidR="00B87D30" w:rsidRPr="00B87D30" w:rsidRDefault="00B87D30" w:rsidP="004367F3">
      <w:pPr>
        <w:rPr>
          <w:rFonts w:ascii="Arial" w:hAnsi="Arial" w:cs="Arial"/>
          <w:b/>
          <w:bCs/>
          <w:sz w:val="36"/>
          <w:szCs w:val="36"/>
        </w:rPr>
      </w:pPr>
      <w:r w:rsidRPr="00B87D30">
        <w:rPr>
          <w:rFonts w:ascii="Arial" w:hAnsi="Arial" w:cs="Arial"/>
          <w:b/>
          <w:bCs/>
          <w:sz w:val="36"/>
          <w:szCs w:val="36"/>
        </w:rPr>
        <w:t>Varied terrain throughout; concrete, asphalt, tiles, vinyl, wooden boardwalk, chicken wire; some with varied gradient.</w:t>
      </w:r>
    </w:p>
    <w:p w14:paraId="30B5BCA0" w14:textId="77777777" w:rsidR="00B87D30" w:rsidRPr="00B87D30" w:rsidRDefault="00B87D30" w:rsidP="004367F3">
      <w:pPr>
        <w:rPr>
          <w:rFonts w:ascii="Arial" w:hAnsi="Arial" w:cs="Arial"/>
          <w:b/>
          <w:bCs/>
          <w:sz w:val="36"/>
          <w:szCs w:val="36"/>
        </w:rPr>
      </w:pPr>
      <w:r w:rsidRPr="00B87D30">
        <w:rPr>
          <w:rFonts w:ascii="Arial" w:hAnsi="Arial" w:cs="Arial"/>
          <w:b/>
          <w:bCs/>
          <w:sz w:val="36"/>
          <w:szCs w:val="36"/>
        </w:rPr>
        <w:t>If first aid is required, please see a staff member.</w:t>
      </w:r>
    </w:p>
    <w:p w14:paraId="471202E4" w14:textId="77777777" w:rsidR="00B87D30" w:rsidRPr="00B87D30" w:rsidRDefault="00B87D30" w:rsidP="004367F3">
      <w:pPr>
        <w:rPr>
          <w:rFonts w:ascii="Arial" w:hAnsi="Arial" w:cs="Arial"/>
          <w:b/>
          <w:bCs/>
          <w:sz w:val="36"/>
          <w:szCs w:val="36"/>
        </w:rPr>
      </w:pPr>
      <w:r w:rsidRPr="00B87D30">
        <w:rPr>
          <w:rFonts w:ascii="Arial" w:hAnsi="Arial" w:cs="Arial"/>
          <w:b/>
          <w:bCs/>
          <w:sz w:val="36"/>
          <w:szCs w:val="36"/>
        </w:rPr>
        <w:t>Defibrillator available in Nobbies Visitor Centre at ticketing counter.</w:t>
      </w:r>
    </w:p>
    <w:p w14:paraId="1905CA95" w14:textId="77777777" w:rsidR="00B87D30" w:rsidRPr="00B87D30" w:rsidRDefault="00B87D30" w:rsidP="004367F3">
      <w:pPr>
        <w:rPr>
          <w:rFonts w:ascii="Arial" w:hAnsi="Arial" w:cs="Arial"/>
          <w:b/>
          <w:bCs/>
          <w:sz w:val="36"/>
          <w:szCs w:val="36"/>
        </w:rPr>
      </w:pPr>
      <w:r w:rsidRPr="00B87D30">
        <w:rPr>
          <w:rFonts w:ascii="Arial" w:hAnsi="Arial" w:cs="Arial"/>
          <w:b/>
          <w:bCs/>
          <w:sz w:val="36"/>
          <w:szCs w:val="36"/>
        </w:rPr>
        <w:t>Nobbies Visitor Centre and boardwalks are a no smoking zone.</w:t>
      </w:r>
    </w:p>
    <w:p w14:paraId="0E39833C" w14:textId="77777777" w:rsidR="00B87D30" w:rsidRPr="00B87D30" w:rsidRDefault="00B87D30" w:rsidP="00374032">
      <w:pPr>
        <w:rPr>
          <w:rFonts w:ascii="Arial" w:hAnsi="Arial" w:cs="Arial"/>
          <w:b/>
          <w:bCs/>
          <w:sz w:val="36"/>
          <w:szCs w:val="36"/>
        </w:rPr>
      </w:pPr>
      <w:r w:rsidRPr="00B87D30">
        <w:rPr>
          <w:rFonts w:ascii="Arial" w:hAnsi="Arial" w:cs="Arial"/>
          <w:b/>
          <w:bCs/>
          <w:sz w:val="36"/>
          <w:szCs w:val="36"/>
        </w:rPr>
        <w:t>Children must be supervised at all times.</w:t>
      </w:r>
    </w:p>
    <w:p w14:paraId="4F6C44C0" w14:textId="77777777" w:rsidR="00B87D30" w:rsidRPr="00B87D30" w:rsidRDefault="00B87D30" w:rsidP="00374032">
      <w:pPr>
        <w:rPr>
          <w:rFonts w:ascii="Arial" w:hAnsi="Arial" w:cs="Arial"/>
          <w:b/>
          <w:bCs/>
          <w:sz w:val="36"/>
          <w:szCs w:val="36"/>
        </w:rPr>
      </w:pPr>
      <w:r w:rsidRPr="00B87D30">
        <w:rPr>
          <w:rFonts w:ascii="Arial" w:hAnsi="Arial" w:cs="Arial"/>
          <w:b/>
          <w:bCs/>
          <w:sz w:val="36"/>
          <w:szCs w:val="36"/>
        </w:rPr>
        <w:t>Emergency exits are signed</w:t>
      </w:r>
      <w:bookmarkStart w:id="4" w:name="_Hlk521698522"/>
      <w:r w:rsidRPr="00B87D30">
        <w:rPr>
          <w:rFonts w:ascii="Arial" w:hAnsi="Arial" w:cs="Arial"/>
          <w:b/>
          <w:bCs/>
          <w:sz w:val="36"/>
          <w:szCs w:val="36"/>
        </w:rPr>
        <w:t>.</w:t>
      </w:r>
    </w:p>
    <w:p w14:paraId="07965D2F" w14:textId="77777777" w:rsidR="00B87D30" w:rsidRPr="00B87D30" w:rsidRDefault="00B87D30" w:rsidP="00E20009">
      <w:pPr>
        <w:rPr>
          <w:rFonts w:ascii="Arial" w:hAnsi="Arial" w:cs="Arial"/>
          <w:b/>
          <w:bCs/>
          <w:sz w:val="36"/>
          <w:szCs w:val="36"/>
        </w:rPr>
      </w:pPr>
      <w:r w:rsidRPr="00B87D30">
        <w:rPr>
          <w:rFonts w:ascii="Arial" w:hAnsi="Arial" w:cs="Arial"/>
          <w:b/>
          <w:bCs/>
          <w:sz w:val="36"/>
          <w:szCs w:val="36"/>
        </w:rPr>
        <w:t>In the event of an emergency, staff are on hand to assist with any evacuation requirements (including the provision of audible fire alarms, fire wardens, accessible and hazard free emergency exits and assembly areas on accessible routes)</w:t>
      </w:r>
      <w:bookmarkEnd w:id="4"/>
      <w:r w:rsidRPr="00B87D30">
        <w:rPr>
          <w:rFonts w:ascii="Arial" w:hAnsi="Arial" w:cs="Arial"/>
          <w:b/>
          <w:bCs/>
          <w:sz w:val="36"/>
          <w:szCs w:val="36"/>
        </w:rPr>
        <w:t>.</w:t>
      </w:r>
    </w:p>
    <w:p w14:paraId="3A709B70" w14:textId="03810FC1" w:rsidR="00B87D30" w:rsidRPr="00B87D30" w:rsidRDefault="00B87D30" w:rsidP="00E20009">
      <w:pPr>
        <w:rPr>
          <w:rFonts w:ascii="Arial" w:hAnsi="Arial" w:cs="Arial"/>
          <w:b/>
          <w:bCs/>
          <w:sz w:val="36"/>
          <w:szCs w:val="36"/>
        </w:rPr>
      </w:pPr>
      <w:r w:rsidRPr="00B87D30">
        <w:rPr>
          <w:rFonts w:ascii="Arial" w:hAnsi="Arial" w:cs="Arial"/>
          <w:b/>
          <w:bCs/>
          <w:sz w:val="36"/>
          <w:szCs w:val="36"/>
        </w:rPr>
        <w:t>For up-to-date COVD information, please visit our website.</w:t>
      </w:r>
      <w:r w:rsidR="00862839">
        <w:rPr>
          <w:rFonts w:ascii="Arial" w:hAnsi="Arial" w:cs="Arial"/>
          <w:b/>
          <w:bCs/>
          <w:sz w:val="36"/>
          <w:szCs w:val="36"/>
        </w:rPr>
        <w:t xml:space="preserve"> </w:t>
      </w:r>
      <w:r w:rsidRPr="00B87D30">
        <w:rPr>
          <w:rFonts w:ascii="Arial" w:hAnsi="Arial" w:cs="Arial"/>
          <w:b/>
          <w:bCs/>
          <w:sz w:val="36"/>
          <w:szCs w:val="36"/>
        </w:rPr>
        <w:t>https://www.penguins.org.au/</w:t>
      </w:r>
    </w:p>
    <w:p w14:paraId="0D07EF82" w14:textId="77777777" w:rsidR="00B87D30" w:rsidRPr="00862839" w:rsidRDefault="00B87D30" w:rsidP="00862839">
      <w:pPr>
        <w:pStyle w:val="Heading2"/>
      </w:pPr>
      <w:r w:rsidRPr="00862839">
        <w:t>Access Ability Australia</w:t>
      </w:r>
    </w:p>
    <w:p w14:paraId="047BFD36" w14:textId="77777777" w:rsidR="00B87D30" w:rsidRPr="00B87D30" w:rsidRDefault="00B87D30" w:rsidP="001B57C2">
      <w:pPr>
        <w:rPr>
          <w:rFonts w:ascii="Arial" w:hAnsi="Arial" w:cs="Arial"/>
          <w:b/>
          <w:bCs/>
          <w:sz w:val="36"/>
          <w:szCs w:val="36"/>
        </w:rPr>
      </w:pPr>
      <w:r w:rsidRPr="00B87D30">
        <w:rPr>
          <w:rFonts w:ascii="Arial" w:hAnsi="Arial" w:cs="Arial"/>
          <w:b/>
          <w:bCs/>
          <w:sz w:val="36"/>
          <w:szCs w:val="36"/>
        </w:rPr>
        <w:t>To view the full range of free Access Keys available, go to AAA Library by clicking the following link.</w:t>
      </w:r>
    </w:p>
    <w:p w14:paraId="23ADAFD3" w14:textId="77777777" w:rsidR="00B87D30" w:rsidRPr="00B87D30" w:rsidRDefault="00B87D30" w:rsidP="001B57C2">
      <w:pPr>
        <w:rPr>
          <w:rFonts w:ascii="Arial" w:hAnsi="Arial" w:cs="Arial"/>
          <w:b/>
          <w:bCs/>
          <w:sz w:val="36"/>
          <w:szCs w:val="36"/>
        </w:rPr>
      </w:pPr>
      <w:r w:rsidRPr="00B87D30">
        <w:rPr>
          <w:rFonts w:ascii="Arial" w:hAnsi="Arial" w:cs="Arial"/>
          <w:b/>
          <w:bCs/>
          <w:sz w:val="36"/>
          <w:szCs w:val="36"/>
        </w:rPr>
        <w:t>https://accessabilityaustralia.com/access-keys-2/</w:t>
      </w:r>
    </w:p>
    <w:p w14:paraId="593EF5C3" w14:textId="77777777" w:rsidR="00B87D30" w:rsidRPr="00B87D30" w:rsidRDefault="00B87D30" w:rsidP="001B57C2">
      <w:pPr>
        <w:rPr>
          <w:rFonts w:ascii="Arial" w:hAnsi="Arial" w:cs="Arial"/>
          <w:b/>
          <w:bCs/>
          <w:sz w:val="36"/>
          <w:szCs w:val="36"/>
        </w:rPr>
      </w:pPr>
      <w:r w:rsidRPr="00B87D30">
        <w:rPr>
          <w:rFonts w:ascii="Arial" w:hAnsi="Arial" w:cs="Arial"/>
          <w:b/>
          <w:bCs/>
          <w:sz w:val="36"/>
          <w:szCs w:val="36"/>
        </w:rPr>
        <w:t>For Access Keys in Braille or audio, please Contact Us by clicking the following link.</w:t>
      </w:r>
    </w:p>
    <w:p w14:paraId="5F6717F3" w14:textId="77777777" w:rsidR="00B87D30" w:rsidRPr="00B87D30" w:rsidRDefault="00B87D30" w:rsidP="001B57C2">
      <w:pPr>
        <w:rPr>
          <w:rFonts w:ascii="Arial" w:hAnsi="Arial" w:cs="Arial"/>
          <w:b/>
          <w:bCs/>
          <w:sz w:val="36"/>
          <w:szCs w:val="36"/>
        </w:rPr>
      </w:pPr>
      <w:r w:rsidRPr="00B87D30">
        <w:rPr>
          <w:rFonts w:ascii="Arial" w:hAnsi="Arial" w:cs="Arial"/>
          <w:b/>
          <w:bCs/>
          <w:sz w:val="36"/>
          <w:szCs w:val="36"/>
        </w:rPr>
        <w:t>https://accessabilityaustralia.com/contact-us/</w:t>
      </w:r>
    </w:p>
    <w:p w14:paraId="110EA484" w14:textId="77777777" w:rsidR="00B87D30" w:rsidRPr="00B87D30" w:rsidRDefault="00B87D30" w:rsidP="001B57C2">
      <w:pPr>
        <w:rPr>
          <w:rFonts w:ascii="Arial" w:hAnsi="Arial" w:cs="Arial"/>
          <w:b/>
          <w:bCs/>
          <w:sz w:val="36"/>
          <w:szCs w:val="36"/>
        </w:rPr>
      </w:pPr>
      <w:r w:rsidRPr="00B87D30">
        <w:rPr>
          <w:rFonts w:ascii="Arial" w:hAnsi="Arial" w:cs="Arial"/>
          <w:b/>
          <w:bCs/>
          <w:sz w:val="36"/>
          <w:szCs w:val="36"/>
        </w:rPr>
        <w:t>To help us ensure continuous improvement please complete our short survey by clicking the following link.</w:t>
      </w:r>
    </w:p>
    <w:p w14:paraId="56F8698E" w14:textId="226E2B7B" w:rsidR="00B87D30" w:rsidRPr="00B87D30" w:rsidRDefault="00B87D30" w:rsidP="001B57C2">
      <w:pPr>
        <w:rPr>
          <w:rFonts w:ascii="Arial" w:hAnsi="Arial" w:cs="Arial"/>
          <w:b/>
          <w:bCs/>
          <w:sz w:val="36"/>
          <w:szCs w:val="36"/>
        </w:rPr>
      </w:pPr>
      <w:r w:rsidRPr="00B87D30">
        <w:rPr>
          <w:rFonts w:ascii="Arial" w:hAnsi="Arial" w:cs="Arial"/>
          <w:b/>
          <w:bCs/>
          <w:sz w:val="36"/>
          <w:szCs w:val="36"/>
        </w:rPr>
        <w:t>https://www.surveymonkey.com/r/F666XYK</w:t>
      </w:r>
    </w:p>
    <w:p w14:paraId="12F655DD" w14:textId="77777777" w:rsidR="00B87D30" w:rsidRPr="00B87D30" w:rsidRDefault="00B87D30" w:rsidP="001B57C2">
      <w:pPr>
        <w:rPr>
          <w:rFonts w:ascii="Arial" w:hAnsi="Arial" w:cs="Arial"/>
          <w:b/>
          <w:bCs/>
          <w:sz w:val="36"/>
          <w:szCs w:val="36"/>
        </w:rPr>
      </w:pPr>
      <w:r w:rsidRPr="00B87D30">
        <w:rPr>
          <w:rFonts w:ascii="Arial" w:hAnsi="Arial" w:cs="Arial"/>
          <w:b/>
          <w:bCs/>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0F48BAA2" w14:textId="77777777" w:rsidR="00B87D30" w:rsidRPr="00B87D30" w:rsidRDefault="00B87D30" w:rsidP="001B57C2">
      <w:pPr>
        <w:rPr>
          <w:rFonts w:ascii="Arial" w:hAnsi="Arial" w:cs="Arial"/>
          <w:b/>
          <w:bCs/>
          <w:sz w:val="36"/>
          <w:szCs w:val="36"/>
          <w:u w:val="single"/>
        </w:rPr>
      </w:pPr>
      <w:r w:rsidRPr="00B87D30">
        <w:rPr>
          <w:rFonts w:ascii="Arial" w:hAnsi="Arial" w:cs="Arial"/>
          <w:b/>
          <w:bCs/>
          <w:sz w:val="36"/>
          <w:szCs w:val="36"/>
        </w:rPr>
        <w:t>The End.</w:t>
      </w:r>
    </w:p>
    <w:p w14:paraId="333CB141" w14:textId="77777777" w:rsidR="00306980" w:rsidRPr="00306980" w:rsidRDefault="00306980" w:rsidP="005E65D8">
      <w:pPr>
        <w:rPr>
          <w:rFonts w:ascii="Arial" w:hAnsi="Arial" w:cs="Arial"/>
          <w:b/>
          <w:color w:val="FF0000"/>
          <w:sz w:val="24"/>
          <w:szCs w:val="24"/>
          <w:u w:val="single"/>
        </w:rPr>
      </w:pPr>
    </w:p>
    <w:p w14:paraId="1B417E3C" w14:textId="77777777" w:rsidR="00CE3AD6" w:rsidRDefault="00CE3AD6" w:rsidP="00A42DD7">
      <w:pPr>
        <w:rPr>
          <w:rFonts w:ascii="Arial" w:hAnsi="Arial" w:cs="Arial"/>
          <w:b/>
          <w:sz w:val="28"/>
          <w:szCs w:val="28"/>
        </w:rPr>
      </w:pPr>
    </w:p>
    <w:p w14:paraId="2FCD2030" w14:textId="77777777" w:rsidR="00755398" w:rsidRDefault="00755398" w:rsidP="00A42DD7">
      <w:pPr>
        <w:rPr>
          <w:rFonts w:ascii="Arial" w:hAnsi="Arial" w:cs="Arial"/>
          <w:b/>
          <w:sz w:val="28"/>
          <w:szCs w:val="28"/>
        </w:rPr>
      </w:pPr>
    </w:p>
    <w:sectPr w:rsidR="00755398" w:rsidSect="00306980">
      <w:footerReference w:type="default" r:id="rId11"/>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D8E7" w14:textId="77777777" w:rsidR="00EA3853" w:rsidRDefault="00EA3853" w:rsidP="00E06CEE">
      <w:r>
        <w:separator/>
      </w:r>
    </w:p>
  </w:endnote>
  <w:endnote w:type="continuationSeparator" w:id="0">
    <w:p w14:paraId="7422F124" w14:textId="77777777" w:rsidR="00EA3853" w:rsidRDefault="00EA3853" w:rsidP="00E0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FFD1" w14:textId="77777777" w:rsidR="009F60F7" w:rsidRDefault="009F6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DCD6B" w14:textId="77777777" w:rsidR="00EA3853" w:rsidRDefault="00EA3853" w:rsidP="00E06CEE">
      <w:r>
        <w:separator/>
      </w:r>
    </w:p>
  </w:footnote>
  <w:footnote w:type="continuationSeparator" w:id="0">
    <w:p w14:paraId="0E39F811" w14:textId="77777777" w:rsidR="00EA3853" w:rsidRDefault="00EA3853" w:rsidP="00E06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84F"/>
    <w:multiLevelType w:val="hybridMultilevel"/>
    <w:tmpl w:val="7C2E5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86F91"/>
    <w:multiLevelType w:val="hybridMultilevel"/>
    <w:tmpl w:val="CE84506C"/>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 w15:restartNumberingAfterBreak="0">
    <w:nsid w:val="09F9500E"/>
    <w:multiLevelType w:val="hybridMultilevel"/>
    <w:tmpl w:val="FBD0D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01909"/>
    <w:multiLevelType w:val="hybridMultilevel"/>
    <w:tmpl w:val="6C1AC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340AB"/>
    <w:multiLevelType w:val="hybridMultilevel"/>
    <w:tmpl w:val="25DA7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35C11"/>
    <w:multiLevelType w:val="hybridMultilevel"/>
    <w:tmpl w:val="79CAB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E4319B"/>
    <w:multiLevelType w:val="hybridMultilevel"/>
    <w:tmpl w:val="8DF44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7D1EFA"/>
    <w:multiLevelType w:val="hybridMultilevel"/>
    <w:tmpl w:val="250A5FE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16992431"/>
    <w:multiLevelType w:val="hybridMultilevel"/>
    <w:tmpl w:val="24449E5E"/>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9" w15:restartNumberingAfterBreak="0">
    <w:nsid w:val="1CE24ADE"/>
    <w:multiLevelType w:val="hybridMultilevel"/>
    <w:tmpl w:val="F0326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2132C4"/>
    <w:multiLevelType w:val="hybridMultilevel"/>
    <w:tmpl w:val="7AF47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A739BA"/>
    <w:multiLevelType w:val="hybridMultilevel"/>
    <w:tmpl w:val="3C6C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737905"/>
    <w:multiLevelType w:val="hybridMultilevel"/>
    <w:tmpl w:val="10BA0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B23DCA"/>
    <w:multiLevelType w:val="hybridMultilevel"/>
    <w:tmpl w:val="566E1F98"/>
    <w:lvl w:ilvl="0" w:tplc="42725D8A">
      <w:start w:val="2"/>
      <w:numFmt w:val="bullet"/>
      <w:lvlText w:val="•"/>
      <w:lvlJc w:val="left"/>
      <w:pPr>
        <w:ind w:left="720" w:hanging="360"/>
      </w:pPr>
      <w:rPr>
        <w:rFonts w:ascii="Arial" w:eastAsiaTheme="minorHAnsi" w:hAnsi="Arial" w:cs="Arial" w:hint="default"/>
        <w:b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6F171C0"/>
    <w:multiLevelType w:val="hybridMultilevel"/>
    <w:tmpl w:val="E99C8E2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A17FE5"/>
    <w:multiLevelType w:val="hybridMultilevel"/>
    <w:tmpl w:val="B1B27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D77C6D"/>
    <w:multiLevelType w:val="hybridMultilevel"/>
    <w:tmpl w:val="E9BE9ED2"/>
    <w:lvl w:ilvl="0" w:tplc="BAE2E33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3B4D3336"/>
    <w:multiLevelType w:val="hybridMultilevel"/>
    <w:tmpl w:val="999677E6"/>
    <w:lvl w:ilvl="0" w:tplc="0C090001">
      <w:start w:val="1"/>
      <w:numFmt w:val="bullet"/>
      <w:lvlText w:val=""/>
      <w:lvlJc w:val="left"/>
      <w:pPr>
        <w:ind w:left="1155" w:hanging="360"/>
      </w:pPr>
      <w:rPr>
        <w:rFonts w:ascii="Symbol" w:hAnsi="Symbol" w:hint="default"/>
      </w:rPr>
    </w:lvl>
    <w:lvl w:ilvl="1" w:tplc="0C090003" w:tentative="1">
      <w:start w:val="1"/>
      <w:numFmt w:val="bullet"/>
      <w:lvlText w:val="o"/>
      <w:lvlJc w:val="left"/>
      <w:pPr>
        <w:ind w:left="1875" w:hanging="360"/>
      </w:pPr>
      <w:rPr>
        <w:rFonts w:ascii="Courier New" w:hAnsi="Courier New" w:cs="Courier New" w:hint="default"/>
      </w:rPr>
    </w:lvl>
    <w:lvl w:ilvl="2" w:tplc="0C090005" w:tentative="1">
      <w:start w:val="1"/>
      <w:numFmt w:val="bullet"/>
      <w:lvlText w:val=""/>
      <w:lvlJc w:val="left"/>
      <w:pPr>
        <w:ind w:left="2595" w:hanging="360"/>
      </w:pPr>
      <w:rPr>
        <w:rFonts w:ascii="Wingdings" w:hAnsi="Wingdings" w:hint="default"/>
      </w:rPr>
    </w:lvl>
    <w:lvl w:ilvl="3" w:tplc="0C090001" w:tentative="1">
      <w:start w:val="1"/>
      <w:numFmt w:val="bullet"/>
      <w:lvlText w:val=""/>
      <w:lvlJc w:val="left"/>
      <w:pPr>
        <w:ind w:left="3315" w:hanging="360"/>
      </w:pPr>
      <w:rPr>
        <w:rFonts w:ascii="Symbol" w:hAnsi="Symbol" w:hint="default"/>
      </w:rPr>
    </w:lvl>
    <w:lvl w:ilvl="4" w:tplc="0C090003" w:tentative="1">
      <w:start w:val="1"/>
      <w:numFmt w:val="bullet"/>
      <w:lvlText w:val="o"/>
      <w:lvlJc w:val="left"/>
      <w:pPr>
        <w:ind w:left="4035" w:hanging="360"/>
      </w:pPr>
      <w:rPr>
        <w:rFonts w:ascii="Courier New" w:hAnsi="Courier New" w:cs="Courier New" w:hint="default"/>
      </w:rPr>
    </w:lvl>
    <w:lvl w:ilvl="5" w:tplc="0C090005" w:tentative="1">
      <w:start w:val="1"/>
      <w:numFmt w:val="bullet"/>
      <w:lvlText w:val=""/>
      <w:lvlJc w:val="left"/>
      <w:pPr>
        <w:ind w:left="4755" w:hanging="360"/>
      </w:pPr>
      <w:rPr>
        <w:rFonts w:ascii="Wingdings" w:hAnsi="Wingdings" w:hint="default"/>
      </w:rPr>
    </w:lvl>
    <w:lvl w:ilvl="6" w:tplc="0C090001" w:tentative="1">
      <w:start w:val="1"/>
      <w:numFmt w:val="bullet"/>
      <w:lvlText w:val=""/>
      <w:lvlJc w:val="left"/>
      <w:pPr>
        <w:ind w:left="5475" w:hanging="360"/>
      </w:pPr>
      <w:rPr>
        <w:rFonts w:ascii="Symbol" w:hAnsi="Symbol" w:hint="default"/>
      </w:rPr>
    </w:lvl>
    <w:lvl w:ilvl="7" w:tplc="0C090003" w:tentative="1">
      <w:start w:val="1"/>
      <w:numFmt w:val="bullet"/>
      <w:lvlText w:val="o"/>
      <w:lvlJc w:val="left"/>
      <w:pPr>
        <w:ind w:left="6195" w:hanging="360"/>
      </w:pPr>
      <w:rPr>
        <w:rFonts w:ascii="Courier New" w:hAnsi="Courier New" w:cs="Courier New" w:hint="default"/>
      </w:rPr>
    </w:lvl>
    <w:lvl w:ilvl="8" w:tplc="0C090005" w:tentative="1">
      <w:start w:val="1"/>
      <w:numFmt w:val="bullet"/>
      <w:lvlText w:val=""/>
      <w:lvlJc w:val="left"/>
      <w:pPr>
        <w:ind w:left="6915" w:hanging="360"/>
      </w:pPr>
      <w:rPr>
        <w:rFonts w:ascii="Wingdings" w:hAnsi="Wingdings" w:hint="default"/>
      </w:rPr>
    </w:lvl>
  </w:abstractNum>
  <w:abstractNum w:abstractNumId="18" w15:restartNumberingAfterBreak="0">
    <w:nsid w:val="421E3972"/>
    <w:multiLevelType w:val="hybridMultilevel"/>
    <w:tmpl w:val="F9DAD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6A2619"/>
    <w:multiLevelType w:val="hybridMultilevel"/>
    <w:tmpl w:val="272C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E418DB"/>
    <w:multiLevelType w:val="hybridMultilevel"/>
    <w:tmpl w:val="90C8B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F566F3"/>
    <w:multiLevelType w:val="hybridMultilevel"/>
    <w:tmpl w:val="138AF1B8"/>
    <w:lvl w:ilvl="0" w:tplc="12A6C9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C1B7BE8"/>
    <w:multiLevelType w:val="hybridMultilevel"/>
    <w:tmpl w:val="2D880B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453C39"/>
    <w:multiLevelType w:val="hybridMultilevel"/>
    <w:tmpl w:val="1070EF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643067"/>
    <w:multiLevelType w:val="hybridMultilevel"/>
    <w:tmpl w:val="1BCCE5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42258D3"/>
    <w:multiLevelType w:val="hybridMultilevel"/>
    <w:tmpl w:val="C7048E18"/>
    <w:lvl w:ilvl="0" w:tplc="42725D8A">
      <w:start w:val="2"/>
      <w:numFmt w:val="bullet"/>
      <w:lvlText w:val="•"/>
      <w:lvlJc w:val="left"/>
      <w:pPr>
        <w:ind w:left="1230" w:hanging="360"/>
      </w:pPr>
      <w:rPr>
        <w:rFonts w:ascii="Arial" w:eastAsiaTheme="minorHAnsi" w:hAnsi="Arial" w:cs="Arial" w:hint="default"/>
        <w:b w:val="0"/>
        <w:sz w:val="22"/>
      </w:rPr>
    </w:lvl>
    <w:lvl w:ilvl="1" w:tplc="0C090003" w:tentative="1">
      <w:start w:val="1"/>
      <w:numFmt w:val="bullet"/>
      <w:lvlText w:val="o"/>
      <w:lvlJc w:val="left"/>
      <w:pPr>
        <w:ind w:left="1875" w:hanging="360"/>
      </w:pPr>
      <w:rPr>
        <w:rFonts w:ascii="Courier New" w:hAnsi="Courier New" w:cs="Courier New" w:hint="default"/>
      </w:rPr>
    </w:lvl>
    <w:lvl w:ilvl="2" w:tplc="0C090005" w:tentative="1">
      <w:start w:val="1"/>
      <w:numFmt w:val="bullet"/>
      <w:lvlText w:val=""/>
      <w:lvlJc w:val="left"/>
      <w:pPr>
        <w:ind w:left="2595" w:hanging="360"/>
      </w:pPr>
      <w:rPr>
        <w:rFonts w:ascii="Wingdings" w:hAnsi="Wingdings" w:hint="default"/>
      </w:rPr>
    </w:lvl>
    <w:lvl w:ilvl="3" w:tplc="0C090001" w:tentative="1">
      <w:start w:val="1"/>
      <w:numFmt w:val="bullet"/>
      <w:lvlText w:val=""/>
      <w:lvlJc w:val="left"/>
      <w:pPr>
        <w:ind w:left="3315" w:hanging="360"/>
      </w:pPr>
      <w:rPr>
        <w:rFonts w:ascii="Symbol" w:hAnsi="Symbol" w:hint="default"/>
      </w:rPr>
    </w:lvl>
    <w:lvl w:ilvl="4" w:tplc="0C090003" w:tentative="1">
      <w:start w:val="1"/>
      <w:numFmt w:val="bullet"/>
      <w:lvlText w:val="o"/>
      <w:lvlJc w:val="left"/>
      <w:pPr>
        <w:ind w:left="4035" w:hanging="360"/>
      </w:pPr>
      <w:rPr>
        <w:rFonts w:ascii="Courier New" w:hAnsi="Courier New" w:cs="Courier New" w:hint="default"/>
      </w:rPr>
    </w:lvl>
    <w:lvl w:ilvl="5" w:tplc="0C090005" w:tentative="1">
      <w:start w:val="1"/>
      <w:numFmt w:val="bullet"/>
      <w:lvlText w:val=""/>
      <w:lvlJc w:val="left"/>
      <w:pPr>
        <w:ind w:left="4755" w:hanging="360"/>
      </w:pPr>
      <w:rPr>
        <w:rFonts w:ascii="Wingdings" w:hAnsi="Wingdings" w:hint="default"/>
      </w:rPr>
    </w:lvl>
    <w:lvl w:ilvl="6" w:tplc="0C090001" w:tentative="1">
      <w:start w:val="1"/>
      <w:numFmt w:val="bullet"/>
      <w:lvlText w:val=""/>
      <w:lvlJc w:val="left"/>
      <w:pPr>
        <w:ind w:left="5475" w:hanging="360"/>
      </w:pPr>
      <w:rPr>
        <w:rFonts w:ascii="Symbol" w:hAnsi="Symbol" w:hint="default"/>
      </w:rPr>
    </w:lvl>
    <w:lvl w:ilvl="7" w:tplc="0C090003" w:tentative="1">
      <w:start w:val="1"/>
      <w:numFmt w:val="bullet"/>
      <w:lvlText w:val="o"/>
      <w:lvlJc w:val="left"/>
      <w:pPr>
        <w:ind w:left="6195" w:hanging="360"/>
      </w:pPr>
      <w:rPr>
        <w:rFonts w:ascii="Courier New" w:hAnsi="Courier New" w:cs="Courier New" w:hint="default"/>
      </w:rPr>
    </w:lvl>
    <w:lvl w:ilvl="8" w:tplc="0C090005" w:tentative="1">
      <w:start w:val="1"/>
      <w:numFmt w:val="bullet"/>
      <w:lvlText w:val=""/>
      <w:lvlJc w:val="left"/>
      <w:pPr>
        <w:ind w:left="6915" w:hanging="360"/>
      </w:pPr>
      <w:rPr>
        <w:rFonts w:ascii="Wingdings" w:hAnsi="Wingdings" w:hint="default"/>
      </w:rPr>
    </w:lvl>
  </w:abstractNum>
  <w:abstractNum w:abstractNumId="26" w15:restartNumberingAfterBreak="0">
    <w:nsid w:val="547A07CE"/>
    <w:multiLevelType w:val="hybridMultilevel"/>
    <w:tmpl w:val="105A8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5C7572"/>
    <w:multiLevelType w:val="hybridMultilevel"/>
    <w:tmpl w:val="C1C66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295346"/>
    <w:multiLevelType w:val="hybridMultilevel"/>
    <w:tmpl w:val="D4704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B250CB"/>
    <w:multiLevelType w:val="hybridMultilevel"/>
    <w:tmpl w:val="71E0163E"/>
    <w:lvl w:ilvl="0" w:tplc="42725D8A">
      <w:start w:val="2"/>
      <w:numFmt w:val="bullet"/>
      <w:lvlText w:val="•"/>
      <w:lvlJc w:val="left"/>
      <w:pPr>
        <w:ind w:left="795" w:hanging="360"/>
      </w:pPr>
      <w:rPr>
        <w:rFonts w:ascii="Arial" w:eastAsiaTheme="minorHAnsi" w:hAnsi="Arial" w:cs="Arial" w:hint="default"/>
        <w:b w:val="0"/>
        <w:sz w:val="22"/>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0" w15:restartNumberingAfterBreak="0">
    <w:nsid w:val="5F3E20BE"/>
    <w:multiLevelType w:val="hybridMultilevel"/>
    <w:tmpl w:val="ED0CA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384EF6"/>
    <w:multiLevelType w:val="hybridMultilevel"/>
    <w:tmpl w:val="D862A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6233F1"/>
    <w:multiLevelType w:val="hybridMultilevel"/>
    <w:tmpl w:val="B7DCF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D82C28"/>
    <w:multiLevelType w:val="hybridMultilevel"/>
    <w:tmpl w:val="91E0E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EF0BA0"/>
    <w:multiLevelType w:val="hybridMultilevel"/>
    <w:tmpl w:val="6658CC28"/>
    <w:lvl w:ilvl="0" w:tplc="42725D8A">
      <w:start w:val="2"/>
      <w:numFmt w:val="bullet"/>
      <w:lvlText w:val="•"/>
      <w:lvlJc w:val="left"/>
      <w:pPr>
        <w:ind w:left="720" w:hanging="360"/>
      </w:pPr>
      <w:rPr>
        <w:rFonts w:ascii="Arial" w:eastAsiaTheme="minorHAnsi" w:hAnsi="Arial" w:cs="Arial" w:hint="default"/>
        <w:b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54B1194"/>
    <w:multiLevelType w:val="hybridMultilevel"/>
    <w:tmpl w:val="405A44A2"/>
    <w:lvl w:ilvl="0" w:tplc="42725D8A">
      <w:start w:val="2"/>
      <w:numFmt w:val="bullet"/>
      <w:lvlText w:val="•"/>
      <w:lvlJc w:val="left"/>
      <w:pPr>
        <w:ind w:left="720" w:hanging="360"/>
      </w:pPr>
      <w:rPr>
        <w:rFonts w:ascii="Arial" w:eastAsiaTheme="minorHAnsi" w:hAnsi="Arial" w:cs="Arial" w:hint="default"/>
        <w:b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4E201E"/>
    <w:multiLevelType w:val="hybridMultilevel"/>
    <w:tmpl w:val="3F029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9B2C05"/>
    <w:multiLevelType w:val="hybridMultilevel"/>
    <w:tmpl w:val="0B5C1FC2"/>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D8233BC"/>
    <w:multiLevelType w:val="hybridMultilevel"/>
    <w:tmpl w:val="F39C2BC8"/>
    <w:lvl w:ilvl="0" w:tplc="42725D8A">
      <w:start w:val="2"/>
      <w:numFmt w:val="bullet"/>
      <w:lvlText w:val="•"/>
      <w:lvlJc w:val="left"/>
      <w:pPr>
        <w:ind w:left="1230" w:hanging="360"/>
      </w:pPr>
      <w:rPr>
        <w:rFonts w:ascii="Arial" w:eastAsiaTheme="minorHAnsi" w:hAnsi="Arial" w:cs="Arial" w:hint="default"/>
        <w:b w:val="0"/>
        <w:sz w:val="22"/>
      </w:rPr>
    </w:lvl>
    <w:lvl w:ilvl="1" w:tplc="0C090003" w:tentative="1">
      <w:start w:val="1"/>
      <w:numFmt w:val="bullet"/>
      <w:lvlText w:val="o"/>
      <w:lvlJc w:val="left"/>
      <w:pPr>
        <w:ind w:left="1875" w:hanging="360"/>
      </w:pPr>
      <w:rPr>
        <w:rFonts w:ascii="Courier New" w:hAnsi="Courier New" w:cs="Courier New" w:hint="default"/>
      </w:rPr>
    </w:lvl>
    <w:lvl w:ilvl="2" w:tplc="0C090005" w:tentative="1">
      <w:start w:val="1"/>
      <w:numFmt w:val="bullet"/>
      <w:lvlText w:val=""/>
      <w:lvlJc w:val="left"/>
      <w:pPr>
        <w:ind w:left="2595" w:hanging="360"/>
      </w:pPr>
      <w:rPr>
        <w:rFonts w:ascii="Wingdings" w:hAnsi="Wingdings" w:hint="default"/>
      </w:rPr>
    </w:lvl>
    <w:lvl w:ilvl="3" w:tplc="0C090001" w:tentative="1">
      <w:start w:val="1"/>
      <w:numFmt w:val="bullet"/>
      <w:lvlText w:val=""/>
      <w:lvlJc w:val="left"/>
      <w:pPr>
        <w:ind w:left="3315" w:hanging="360"/>
      </w:pPr>
      <w:rPr>
        <w:rFonts w:ascii="Symbol" w:hAnsi="Symbol" w:hint="default"/>
      </w:rPr>
    </w:lvl>
    <w:lvl w:ilvl="4" w:tplc="0C090003" w:tentative="1">
      <w:start w:val="1"/>
      <w:numFmt w:val="bullet"/>
      <w:lvlText w:val="o"/>
      <w:lvlJc w:val="left"/>
      <w:pPr>
        <w:ind w:left="4035" w:hanging="360"/>
      </w:pPr>
      <w:rPr>
        <w:rFonts w:ascii="Courier New" w:hAnsi="Courier New" w:cs="Courier New" w:hint="default"/>
      </w:rPr>
    </w:lvl>
    <w:lvl w:ilvl="5" w:tplc="0C090005" w:tentative="1">
      <w:start w:val="1"/>
      <w:numFmt w:val="bullet"/>
      <w:lvlText w:val=""/>
      <w:lvlJc w:val="left"/>
      <w:pPr>
        <w:ind w:left="4755" w:hanging="360"/>
      </w:pPr>
      <w:rPr>
        <w:rFonts w:ascii="Wingdings" w:hAnsi="Wingdings" w:hint="default"/>
      </w:rPr>
    </w:lvl>
    <w:lvl w:ilvl="6" w:tplc="0C090001" w:tentative="1">
      <w:start w:val="1"/>
      <w:numFmt w:val="bullet"/>
      <w:lvlText w:val=""/>
      <w:lvlJc w:val="left"/>
      <w:pPr>
        <w:ind w:left="5475" w:hanging="360"/>
      </w:pPr>
      <w:rPr>
        <w:rFonts w:ascii="Symbol" w:hAnsi="Symbol" w:hint="default"/>
      </w:rPr>
    </w:lvl>
    <w:lvl w:ilvl="7" w:tplc="0C090003" w:tentative="1">
      <w:start w:val="1"/>
      <w:numFmt w:val="bullet"/>
      <w:lvlText w:val="o"/>
      <w:lvlJc w:val="left"/>
      <w:pPr>
        <w:ind w:left="6195" w:hanging="360"/>
      </w:pPr>
      <w:rPr>
        <w:rFonts w:ascii="Courier New" w:hAnsi="Courier New" w:cs="Courier New" w:hint="default"/>
      </w:rPr>
    </w:lvl>
    <w:lvl w:ilvl="8" w:tplc="0C090005" w:tentative="1">
      <w:start w:val="1"/>
      <w:numFmt w:val="bullet"/>
      <w:lvlText w:val=""/>
      <w:lvlJc w:val="left"/>
      <w:pPr>
        <w:ind w:left="6915" w:hanging="360"/>
      </w:pPr>
      <w:rPr>
        <w:rFonts w:ascii="Wingdings" w:hAnsi="Wingdings" w:hint="default"/>
      </w:rPr>
    </w:lvl>
  </w:abstractNum>
  <w:num w:numId="1" w16cid:durableId="640695732">
    <w:abstractNumId w:val="7"/>
  </w:num>
  <w:num w:numId="2" w16cid:durableId="1493643911">
    <w:abstractNumId w:val="21"/>
  </w:num>
  <w:num w:numId="3" w16cid:durableId="1233009718">
    <w:abstractNumId w:val="16"/>
  </w:num>
  <w:num w:numId="4" w16cid:durableId="2137985197">
    <w:abstractNumId w:val="23"/>
  </w:num>
  <w:num w:numId="5" w16cid:durableId="1071807623">
    <w:abstractNumId w:val="24"/>
  </w:num>
  <w:num w:numId="6" w16cid:durableId="822770482">
    <w:abstractNumId w:val="9"/>
  </w:num>
  <w:num w:numId="7" w16cid:durableId="1695954629">
    <w:abstractNumId w:val="22"/>
  </w:num>
  <w:num w:numId="8" w16cid:durableId="1829714248">
    <w:abstractNumId w:val="18"/>
  </w:num>
  <w:num w:numId="9" w16cid:durableId="1048652856">
    <w:abstractNumId w:val="2"/>
  </w:num>
  <w:num w:numId="10" w16cid:durableId="1237209832">
    <w:abstractNumId w:val="4"/>
  </w:num>
  <w:num w:numId="11" w16cid:durableId="400835987">
    <w:abstractNumId w:val="36"/>
  </w:num>
  <w:num w:numId="12" w16cid:durableId="1673147707">
    <w:abstractNumId w:val="31"/>
  </w:num>
  <w:num w:numId="13" w16cid:durableId="1518234255">
    <w:abstractNumId w:val="37"/>
  </w:num>
  <w:num w:numId="14" w16cid:durableId="1161853508">
    <w:abstractNumId w:val="27"/>
  </w:num>
  <w:num w:numId="15" w16cid:durableId="212472525">
    <w:abstractNumId w:val="20"/>
  </w:num>
  <w:num w:numId="16" w16cid:durableId="2055347597">
    <w:abstractNumId w:val="5"/>
  </w:num>
  <w:num w:numId="17" w16cid:durableId="413665721">
    <w:abstractNumId w:val="19"/>
  </w:num>
  <w:num w:numId="18" w16cid:durableId="119611136">
    <w:abstractNumId w:val="8"/>
  </w:num>
  <w:num w:numId="19" w16cid:durableId="1183401104">
    <w:abstractNumId w:val="30"/>
  </w:num>
  <w:num w:numId="20" w16cid:durableId="365180436">
    <w:abstractNumId w:val="11"/>
  </w:num>
  <w:num w:numId="21" w16cid:durableId="1236745873">
    <w:abstractNumId w:val="12"/>
  </w:num>
  <w:num w:numId="22" w16cid:durableId="1768496937">
    <w:abstractNumId w:val="28"/>
  </w:num>
  <w:num w:numId="23" w16cid:durableId="1542598524">
    <w:abstractNumId w:val="0"/>
  </w:num>
  <w:num w:numId="24" w16cid:durableId="2118133370">
    <w:abstractNumId w:val="26"/>
  </w:num>
  <w:num w:numId="25" w16cid:durableId="665211543">
    <w:abstractNumId w:val="14"/>
  </w:num>
  <w:num w:numId="26" w16cid:durableId="1097872714">
    <w:abstractNumId w:val="15"/>
  </w:num>
  <w:num w:numId="27" w16cid:durableId="1449159313">
    <w:abstractNumId w:val="32"/>
  </w:num>
  <w:num w:numId="28" w16cid:durableId="754517448">
    <w:abstractNumId w:val="3"/>
  </w:num>
  <w:num w:numId="29" w16cid:durableId="1875846955">
    <w:abstractNumId w:val="10"/>
  </w:num>
  <w:num w:numId="30" w16cid:durableId="1396389396">
    <w:abstractNumId w:val="6"/>
  </w:num>
  <w:num w:numId="31" w16cid:durableId="297037079">
    <w:abstractNumId w:val="13"/>
  </w:num>
  <w:num w:numId="32" w16cid:durableId="1525486154">
    <w:abstractNumId w:val="34"/>
  </w:num>
  <w:num w:numId="33" w16cid:durableId="60325214">
    <w:abstractNumId w:val="29"/>
  </w:num>
  <w:num w:numId="34" w16cid:durableId="1209302247">
    <w:abstractNumId w:val="35"/>
  </w:num>
  <w:num w:numId="35" w16cid:durableId="1205289527">
    <w:abstractNumId w:val="33"/>
  </w:num>
  <w:num w:numId="36" w16cid:durableId="338969340">
    <w:abstractNumId w:val="1"/>
  </w:num>
  <w:num w:numId="37" w16cid:durableId="914164438">
    <w:abstractNumId w:val="25"/>
  </w:num>
  <w:num w:numId="38" w16cid:durableId="1061291878">
    <w:abstractNumId w:val="38"/>
  </w:num>
  <w:num w:numId="39" w16cid:durableId="17795668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ntrygWqRFt79hRwgEGnlS7t/UGUGkakDBNGnPEgndOMwMY0K/hlP4Yh2J5x/tCegJzPoxTJhI7N6Ozru2V4h4Q==" w:salt="utH6F6If1cINtKuWBeUN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20DD"/>
    <w:rsid w:val="00002391"/>
    <w:rsid w:val="00005890"/>
    <w:rsid w:val="00007453"/>
    <w:rsid w:val="000146FA"/>
    <w:rsid w:val="00017D24"/>
    <w:rsid w:val="00021080"/>
    <w:rsid w:val="0002777B"/>
    <w:rsid w:val="00027F6E"/>
    <w:rsid w:val="000322F8"/>
    <w:rsid w:val="000360C4"/>
    <w:rsid w:val="00040DD9"/>
    <w:rsid w:val="00045CC8"/>
    <w:rsid w:val="00057F77"/>
    <w:rsid w:val="00057F9F"/>
    <w:rsid w:val="00063A79"/>
    <w:rsid w:val="0007322B"/>
    <w:rsid w:val="0007642F"/>
    <w:rsid w:val="00077825"/>
    <w:rsid w:val="000870FD"/>
    <w:rsid w:val="0009043E"/>
    <w:rsid w:val="00094053"/>
    <w:rsid w:val="000956B2"/>
    <w:rsid w:val="00096512"/>
    <w:rsid w:val="000A1345"/>
    <w:rsid w:val="000A2875"/>
    <w:rsid w:val="000A5387"/>
    <w:rsid w:val="000A5B7D"/>
    <w:rsid w:val="000A5EE3"/>
    <w:rsid w:val="000A7944"/>
    <w:rsid w:val="000B3446"/>
    <w:rsid w:val="000C4A08"/>
    <w:rsid w:val="000C70B8"/>
    <w:rsid w:val="000D09DC"/>
    <w:rsid w:val="000D30E9"/>
    <w:rsid w:val="000E4B56"/>
    <w:rsid w:val="000E6F60"/>
    <w:rsid w:val="000E7467"/>
    <w:rsid w:val="000F17F9"/>
    <w:rsid w:val="000F3A4B"/>
    <w:rsid w:val="00114354"/>
    <w:rsid w:val="00115D89"/>
    <w:rsid w:val="00130BB5"/>
    <w:rsid w:val="00133C6F"/>
    <w:rsid w:val="001342A2"/>
    <w:rsid w:val="00140AA4"/>
    <w:rsid w:val="001432D0"/>
    <w:rsid w:val="001463D3"/>
    <w:rsid w:val="0014754A"/>
    <w:rsid w:val="001478FB"/>
    <w:rsid w:val="00150909"/>
    <w:rsid w:val="0015561D"/>
    <w:rsid w:val="0016368D"/>
    <w:rsid w:val="0016633B"/>
    <w:rsid w:val="00171F7C"/>
    <w:rsid w:val="00175308"/>
    <w:rsid w:val="00181CCF"/>
    <w:rsid w:val="00184079"/>
    <w:rsid w:val="00187558"/>
    <w:rsid w:val="001903C0"/>
    <w:rsid w:val="00191724"/>
    <w:rsid w:val="00193D43"/>
    <w:rsid w:val="0019551A"/>
    <w:rsid w:val="001969C6"/>
    <w:rsid w:val="0019734A"/>
    <w:rsid w:val="001A2FB9"/>
    <w:rsid w:val="001B57C2"/>
    <w:rsid w:val="001C24A9"/>
    <w:rsid w:val="001C357A"/>
    <w:rsid w:val="001C5DF5"/>
    <w:rsid w:val="001D0AA9"/>
    <w:rsid w:val="001D6067"/>
    <w:rsid w:val="001E6236"/>
    <w:rsid w:val="001E6FB1"/>
    <w:rsid w:val="001F1C15"/>
    <w:rsid w:val="001F4562"/>
    <w:rsid w:val="00204F17"/>
    <w:rsid w:val="00205E49"/>
    <w:rsid w:val="0021199E"/>
    <w:rsid w:val="0022013F"/>
    <w:rsid w:val="0022128F"/>
    <w:rsid w:val="00222135"/>
    <w:rsid w:val="00222650"/>
    <w:rsid w:val="00222ABF"/>
    <w:rsid w:val="00222B51"/>
    <w:rsid w:val="002276A4"/>
    <w:rsid w:val="00232429"/>
    <w:rsid w:val="00234845"/>
    <w:rsid w:val="002354C5"/>
    <w:rsid w:val="00237C76"/>
    <w:rsid w:val="0024102E"/>
    <w:rsid w:val="00242D8E"/>
    <w:rsid w:val="00243452"/>
    <w:rsid w:val="00251945"/>
    <w:rsid w:val="0025426B"/>
    <w:rsid w:val="0026018D"/>
    <w:rsid w:val="0026436F"/>
    <w:rsid w:val="0027154F"/>
    <w:rsid w:val="0027620D"/>
    <w:rsid w:val="00282883"/>
    <w:rsid w:val="00287FE8"/>
    <w:rsid w:val="00290650"/>
    <w:rsid w:val="00295352"/>
    <w:rsid w:val="002966E3"/>
    <w:rsid w:val="002973D9"/>
    <w:rsid w:val="00297B9D"/>
    <w:rsid w:val="00297CC3"/>
    <w:rsid w:val="002A05E2"/>
    <w:rsid w:val="002A53A9"/>
    <w:rsid w:val="002A5DB3"/>
    <w:rsid w:val="002B2C00"/>
    <w:rsid w:val="002B5DBA"/>
    <w:rsid w:val="002C19C6"/>
    <w:rsid w:val="002C3B35"/>
    <w:rsid w:val="002C6432"/>
    <w:rsid w:val="002D11FC"/>
    <w:rsid w:val="002D1CBF"/>
    <w:rsid w:val="002D4390"/>
    <w:rsid w:val="002D56AF"/>
    <w:rsid w:val="002E64E5"/>
    <w:rsid w:val="002F0D58"/>
    <w:rsid w:val="002F3197"/>
    <w:rsid w:val="003054CA"/>
    <w:rsid w:val="00306980"/>
    <w:rsid w:val="00306C6F"/>
    <w:rsid w:val="00306E89"/>
    <w:rsid w:val="00307DFA"/>
    <w:rsid w:val="003152EF"/>
    <w:rsid w:val="00315685"/>
    <w:rsid w:val="00316BB8"/>
    <w:rsid w:val="0031753A"/>
    <w:rsid w:val="00323E56"/>
    <w:rsid w:val="00325370"/>
    <w:rsid w:val="00327B84"/>
    <w:rsid w:val="00342841"/>
    <w:rsid w:val="00344E43"/>
    <w:rsid w:val="003504F3"/>
    <w:rsid w:val="003514CF"/>
    <w:rsid w:val="0035764B"/>
    <w:rsid w:val="00357C38"/>
    <w:rsid w:val="0036682A"/>
    <w:rsid w:val="0037320D"/>
    <w:rsid w:val="00374032"/>
    <w:rsid w:val="0037609D"/>
    <w:rsid w:val="0037627A"/>
    <w:rsid w:val="00381648"/>
    <w:rsid w:val="0038520B"/>
    <w:rsid w:val="00390577"/>
    <w:rsid w:val="00391D3E"/>
    <w:rsid w:val="00392A66"/>
    <w:rsid w:val="003A7E6E"/>
    <w:rsid w:val="003B0D7A"/>
    <w:rsid w:val="003B2CD0"/>
    <w:rsid w:val="003B334D"/>
    <w:rsid w:val="003C0560"/>
    <w:rsid w:val="003C16CC"/>
    <w:rsid w:val="003C19DB"/>
    <w:rsid w:val="003C3BB3"/>
    <w:rsid w:val="003C3D49"/>
    <w:rsid w:val="003D071E"/>
    <w:rsid w:val="003D3C5C"/>
    <w:rsid w:val="003D557B"/>
    <w:rsid w:val="003D6CCA"/>
    <w:rsid w:val="003E0445"/>
    <w:rsid w:val="003E1C54"/>
    <w:rsid w:val="003E2FE6"/>
    <w:rsid w:val="003E4878"/>
    <w:rsid w:val="003F2495"/>
    <w:rsid w:val="003F3E89"/>
    <w:rsid w:val="00401376"/>
    <w:rsid w:val="004105E6"/>
    <w:rsid w:val="00410CC2"/>
    <w:rsid w:val="004145BC"/>
    <w:rsid w:val="00415D64"/>
    <w:rsid w:val="00417529"/>
    <w:rsid w:val="00420E87"/>
    <w:rsid w:val="00422188"/>
    <w:rsid w:val="00434E8E"/>
    <w:rsid w:val="004367F3"/>
    <w:rsid w:val="00446711"/>
    <w:rsid w:val="00446F51"/>
    <w:rsid w:val="00450FD3"/>
    <w:rsid w:val="0045124E"/>
    <w:rsid w:val="00453F84"/>
    <w:rsid w:val="004563B6"/>
    <w:rsid w:val="00465788"/>
    <w:rsid w:val="0046784A"/>
    <w:rsid w:val="00470003"/>
    <w:rsid w:val="00471E19"/>
    <w:rsid w:val="00476249"/>
    <w:rsid w:val="004825DA"/>
    <w:rsid w:val="00485095"/>
    <w:rsid w:val="00497013"/>
    <w:rsid w:val="004A1CD1"/>
    <w:rsid w:val="004A3299"/>
    <w:rsid w:val="004A4932"/>
    <w:rsid w:val="004A4CAA"/>
    <w:rsid w:val="004A6B54"/>
    <w:rsid w:val="004A6F62"/>
    <w:rsid w:val="004B256E"/>
    <w:rsid w:val="004B585E"/>
    <w:rsid w:val="004C2790"/>
    <w:rsid w:val="004C5954"/>
    <w:rsid w:val="004C78B2"/>
    <w:rsid w:val="004D20D7"/>
    <w:rsid w:val="004D3218"/>
    <w:rsid w:val="004D44F7"/>
    <w:rsid w:val="004D51FA"/>
    <w:rsid w:val="004D5599"/>
    <w:rsid w:val="004D6180"/>
    <w:rsid w:val="004E3CE9"/>
    <w:rsid w:val="004E5AC3"/>
    <w:rsid w:val="004F1125"/>
    <w:rsid w:val="005011B0"/>
    <w:rsid w:val="00503834"/>
    <w:rsid w:val="0050520C"/>
    <w:rsid w:val="005056E5"/>
    <w:rsid w:val="00516705"/>
    <w:rsid w:val="00523F76"/>
    <w:rsid w:val="00533932"/>
    <w:rsid w:val="00533D75"/>
    <w:rsid w:val="0053737A"/>
    <w:rsid w:val="00542177"/>
    <w:rsid w:val="00547B00"/>
    <w:rsid w:val="00554478"/>
    <w:rsid w:val="00555DE0"/>
    <w:rsid w:val="00560533"/>
    <w:rsid w:val="00577CF8"/>
    <w:rsid w:val="005813B9"/>
    <w:rsid w:val="0058709A"/>
    <w:rsid w:val="0059415F"/>
    <w:rsid w:val="005A042A"/>
    <w:rsid w:val="005A44E0"/>
    <w:rsid w:val="005A6C91"/>
    <w:rsid w:val="005B7AC8"/>
    <w:rsid w:val="005B7EF8"/>
    <w:rsid w:val="005C2D24"/>
    <w:rsid w:val="005C352B"/>
    <w:rsid w:val="005D0AB2"/>
    <w:rsid w:val="005D5358"/>
    <w:rsid w:val="005D7D67"/>
    <w:rsid w:val="005E65D8"/>
    <w:rsid w:val="005F0606"/>
    <w:rsid w:val="005F0C0D"/>
    <w:rsid w:val="005F26F8"/>
    <w:rsid w:val="005F48D6"/>
    <w:rsid w:val="00606791"/>
    <w:rsid w:val="00614C90"/>
    <w:rsid w:val="00631A40"/>
    <w:rsid w:val="0063505C"/>
    <w:rsid w:val="0063781F"/>
    <w:rsid w:val="00641136"/>
    <w:rsid w:val="00641626"/>
    <w:rsid w:val="006431FB"/>
    <w:rsid w:val="00646F51"/>
    <w:rsid w:val="006474CF"/>
    <w:rsid w:val="00650195"/>
    <w:rsid w:val="006549D8"/>
    <w:rsid w:val="00661DFE"/>
    <w:rsid w:val="00664010"/>
    <w:rsid w:val="00664E33"/>
    <w:rsid w:val="00666EBF"/>
    <w:rsid w:val="0067541B"/>
    <w:rsid w:val="00680E22"/>
    <w:rsid w:val="00690714"/>
    <w:rsid w:val="006918CB"/>
    <w:rsid w:val="0069759A"/>
    <w:rsid w:val="006A2887"/>
    <w:rsid w:val="006A5F03"/>
    <w:rsid w:val="006B2C2E"/>
    <w:rsid w:val="006C07D3"/>
    <w:rsid w:val="006C21EC"/>
    <w:rsid w:val="006C2D4C"/>
    <w:rsid w:val="006C3641"/>
    <w:rsid w:val="006C783A"/>
    <w:rsid w:val="006D30D1"/>
    <w:rsid w:val="006D74FF"/>
    <w:rsid w:val="006E74A6"/>
    <w:rsid w:val="006F2BCF"/>
    <w:rsid w:val="00700552"/>
    <w:rsid w:val="007011AB"/>
    <w:rsid w:val="00703A3D"/>
    <w:rsid w:val="007175FE"/>
    <w:rsid w:val="00725D65"/>
    <w:rsid w:val="007320DD"/>
    <w:rsid w:val="007375FF"/>
    <w:rsid w:val="00741DAF"/>
    <w:rsid w:val="00750F6D"/>
    <w:rsid w:val="00755398"/>
    <w:rsid w:val="00755B10"/>
    <w:rsid w:val="0076283D"/>
    <w:rsid w:val="00780097"/>
    <w:rsid w:val="0078155E"/>
    <w:rsid w:val="007822CC"/>
    <w:rsid w:val="00783533"/>
    <w:rsid w:val="00786224"/>
    <w:rsid w:val="007A12B9"/>
    <w:rsid w:val="007B0AB3"/>
    <w:rsid w:val="007B37F9"/>
    <w:rsid w:val="007B44AD"/>
    <w:rsid w:val="007C0D4C"/>
    <w:rsid w:val="007C238B"/>
    <w:rsid w:val="007D17BF"/>
    <w:rsid w:val="007D196D"/>
    <w:rsid w:val="007D3C89"/>
    <w:rsid w:val="007D5DF2"/>
    <w:rsid w:val="007E5B87"/>
    <w:rsid w:val="007F6597"/>
    <w:rsid w:val="00810E10"/>
    <w:rsid w:val="00812FBF"/>
    <w:rsid w:val="00813A23"/>
    <w:rsid w:val="00813D7F"/>
    <w:rsid w:val="0082025F"/>
    <w:rsid w:val="008221BF"/>
    <w:rsid w:val="008256D0"/>
    <w:rsid w:val="00827380"/>
    <w:rsid w:val="00832035"/>
    <w:rsid w:val="0083327B"/>
    <w:rsid w:val="00843749"/>
    <w:rsid w:val="00844BE2"/>
    <w:rsid w:val="00847DD2"/>
    <w:rsid w:val="00862839"/>
    <w:rsid w:val="00872974"/>
    <w:rsid w:val="00880755"/>
    <w:rsid w:val="0088385A"/>
    <w:rsid w:val="00892240"/>
    <w:rsid w:val="008A00DB"/>
    <w:rsid w:val="008A4B92"/>
    <w:rsid w:val="008A57AD"/>
    <w:rsid w:val="008A6234"/>
    <w:rsid w:val="008C2342"/>
    <w:rsid w:val="008C5415"/>
    <w:rsid w:val="008C6433"/>
    <w:rsid w:val="008D4171"/>
    <w:rsid w:val="008D6593"/>
    <w:rsid w:val="008E4ABC"/>
    <w:rsid w:val="008E508E"/>
    <w:rsid w:val="008F01CE"/>
    <w:rsid w:val="008F5FFF"/>
    <w:rsid w:val="00900C9B"/>
    <w:rsid w:val="00901A16"/>
    <w:rsid w:val="00907B78"/>
    <w:rsid w:val="00915CF1"/>
    <w:rsid w:val="009217F2"/>
    <w:rsid w:val="00922899"/>
    <w:rsid w:val="009246A4"/>
    <w:rsid w:val="009319BC"/>
    <w:rsid w:val="009371F9"/>
    <w:rsid w:val="009416A9"/>
    <w:rsid w:val="009447B1"/>
    <w:rsid w:val="00952D88"/>
    <w:rsid w:val="009575F8"/>
    <w:rsid w:val="00964049"/>
    <w:rsid w:val="0096458E"/>
    <w:rsid w:val="00971711"/>
    <w:rsid w:val="00971AE5"/>
    <w:rsid w:val="009769E8"/>
    <w:rsid w:val="00976EC7"/>
    <w:rsid w:val="0098730E"/>
    <w:rsid w:val="00987F09"/>
    <w:rsid w:val="00990FF0"/>
    <w:rsid w:val="00994773"/>
    <w:rsid w:val="009967E0"/>
    <w:rsid w:val="009A4643"/>
    <w:rsid w:val="009B1607"/>
    <w:rsid w:val="009B244F"/>
    <w:rsid w:val="009B2D37"/>
    <w:rsid w:val="009B582B"/>
    <w:rsid w:val="009C4DB7"/>
    <w:rsid w:val="009C533F"/>
    <w:rsid w:val="009D162A"/>
    <w:rsid w:val="009D2F23"/>
    <w:rsid w:val="009D702D"/>
    <w:rsid w:val="009E3834"/>
    <w:rsid w:val="009F60F7"/>
    <w:rsid w:val="009F611A"/>
    <w:rsid w:val="009F66DA"/>
    <w:rsid w:val="009F6B64"/>
    <w:rsid w:val="00A027B8"/>
    <w:rsid w:val="00A07321"/>
    <w:rsid w:val="00A0760B"/>
    <w:rsid w:val="00A130DA"/>
    <w:rsid w:val="00A2054A"/>
    <w:rsid w:val="00A23409"/>
    <w:rsid w:val="00A2466C"/>
    <w:rsid w:val="00A42DD7"/>
    <w:rsid w:val="00A62549"/>
    <w:rsid w:val="00A67226"/>
    <w:rsid w:val="00A73E39"/>
    <w:rsid w:val="00A77A37"/>
    <w:rsid w:val="00A83CF9"/>
    <w:rsid w:val="00A90B5F"/>
    <w:rsid w:val="00A939EA"/>
    <w:rsid w:val="00A97914"/>
    <w:rsid w:val="00AB35A0"/>
    <w:rsid w:val="00AB394C"/>
    <w:rsid w:val="00AB3CCD"/>
    <w:rsid w:val="00AB576F"/>
    <w:rsid w:val="00AD653A"/>
    <w:rsid w:val="00AF445B"/>
    <w:rsid w:val="00AF4985"/>
    <w:rsid w:val="00B01D5C"/>
    <w:rsid w:val="00B02205"/>
    <w:rsid w:val="00B14516"/>
    <w:rsid w:val="00B21493"/>
    <w:rsid w:val="00B25B4D"/>
    <w:rsid w:val="00B32AF4"/>
    <w:rsid w:val="00B456C8"/>
    <w:rsid w:val="00B465A3"/>
    <w:rsid w:val="00B46931"/>
    <w:rsid w:val="00B50A16"/>
    <w:rsid w:val="00B51DEC"/>
    <w:rsid w:val="00B51F70"/>
    <w:rsid w:val="00B65614"/>
    <w:rsid w:val="00B658EF"/>
    <w:rsid w:val="00B80D8E"/>
    <w:rsid w:val="00B86106"/>
    <w:rsid w:val="00B86B26"/>
    <w:rsid w:val="00B87D30"/>
    <w:rsid w:val="00BA03E8"/>
    <w:rsid w:val="00BA4537"/>
    <w:rsid w:val="00BA4AD1"/>
    <w:rsid w:val="00BA6586"/>
    <w:rsid w:val="00BB1953"/>
    <w:rsid w:val="00BB239D"/>
    <w:rsid w:val="00BC0F13"/>
    <w:rsid w:val="00BC14DC"/>
    <w:rsid w:val="00BC4A52"/>
    <w:rsid w:val="00BD07DA"/>
    <w:rsid w:val="00BD0C93"/>
    <w:rsid w:val="00BD185A"/>
    <w:rsid w:val="00BE0C8C"/>
    <w:rsid w:val="00BE13F8"/>
    <w:rsid w:val="00BE1E93"/>
    <w:rsid w:val="00BE42E6"/>
    <w:rsid w:val="00BF0F03"/>
    <w:rsid w:val="00BF16BE"/>
    <w:rsid w:val="00BF1E77"/>
    <w:rsid w:val="00C013B2"/>
    <w:rsid w:val="00C10531"/>
    <w:rsid w:val="00C16F72"/>
    <w:rsid w:val="00C22BCE"/>
    <w:rsid w:val="00C26855"/>
    <w:rsid w:val="00C303BE"/>
    <w:rsid w:val="00C3162D"/>
    <w:rsid w:val="00C32FF7"/>
    <w:rsid w:val="00C33CCB"/>
    <w:rsid w:val="00C3410A"/>
    <w:rsid w:val="00C34962"/>
    <w:rsid w:val="00C43C8F"/>
    <w:rsid w:val="00C44362"/>
    <w:rsid w:val="00C47298"/>
    <w:rsid w:val="00C50346"/>
    <w:rsid w:val="00C61C82"/>
    <w:rsid w:val="00C62172"/>
    <w:rsid w:val="00C63328"/>
    <w:rsid w:val="00C659AA"/>
    <w:rsid w:val="00C662DD"/>
    <w:rsid w:val="00C67155"/>
    <w:rsid w:val="00C70489"/>
    <w:rsid w:val="00C729F6"/>
    <w:rsid w:val="00C822A0"/>
    <w:rsid w:val="00C84FEC"/>
    <w:rsid w:val="00C97901"/>
    <w:rsid w:val="00CA36A8"/>
    <w:rsid w:val="00CA3914"/>
    <w:rsid w:val="00CA4FDE"/>
    <w:rsid w:val="00CA639D"/>
    <w:rsid w:val="00CB065C"/>
    <w:rsid w:val="00CB1B63"/>
    <w:rsid w:val="00CC07B8"/>
    <w:rsid w:val="00CC1DE6"/>
    <w:rsid w:val="00CC2C6E"/>
    <w:rsid w:val="00CC3A28"/>
    <w:rsid w:val="00CC56DB"/>
    <w:rsid w:val="00CC724A"/>
    <w:rsid w:val="00CE3AD6"/>
    <w:rsid w:val="00CE4979"/>
    <w:rsid w:val="00CE5ACA"/>
    <w:rsid w:val="00CE6888"/>
    <w:rsid w:val="00CE767A"/>
    <w:rsid w:val="00CF2EAA"/>
    <w:rsid w:val="00CF79EF"/>
    <w:rsid w:val="00D03A3B"/>
    <w:rsid w:val="00D0580F"/>
    <w:rsid w:val="00D077E5"/>
    <w:rsid w:val="00D15550"/>
    <w:rsid w:val="00D1781E"/>
    <w:rsid w:val="00D309EB"/>
    <w:rsid w:val="00D358D3"/>
    <w:rsid w:val="00D37ED0"/>
    <w:rsid w:val="00D41A34"/>
    <w:rsid w:val="00D421CA"/>
    <w:rsid w:val="00D42F8A"/>
    <w:rsid w:val="00D44527"/>
    <w:rsid w:val="00D44DC6"/>
    <w:rsid w:val="00D46027"/>
    <w:rsid w:val="00D467E0"/>
    <w:rsid w:val="00D50104"/>
    <w:rsid w:val="00D50484"/>
    <w:rsid w:val="00D535B8"/>
    <w:rsid w:val="00D56A79"/>
    <w:rsid w:val="00D63221"/>
    <w:rsid w:val="00D63F51"/>
    <w:rsid w:val="00D66A12"/>
    <w:rsid w:val="00D81A23"/>
    <w:rsid w:val="00D81B35"/>
    <w:rsid w:val="00D84C5E"/>
    <w:rsid w:val="00D933B7"/>
    <w:rsid w:val="00D974B3"/>
    <w:rsid w:val="00DA017C"/>
    <w:rsid w:val="00DA30E3"/>
    <w:rsid w:val="00DA6893"/>
    <w:rsid w:val="00DD4380"/>
    <w:rsid w:val="00DD4D1A"/>
    <w:rsid w:val="00DD55A6"/>
    <w:rsid w:val="00DE0040"/>
    <w:rsid w:val="00DE00C6"/>
    <w:rsid w:val="00DE3724"/>
    <w:rsid w:val="00DE4455"/>
    <w:rsid w:val="00DE6521"/>
    <w:rsid w:val="00DF2235"/>
    <w:rsid w:val="00DF34C1"/>
    <w:rsid w:val="00DF3C0B"/>
    <w:rsid w:val="00DF45CC"/>
    <w:rsid w:val="00DF45E0"/>
    <w:rsid w:val="00E01B57"/>
    <w:rsid w:val="00E06CEE"/>
    <w:rsid w:val="00E15E79"/>
    <w:rsid w:val="00E176B5"/>
    <w:rsid w:val="00E20009"/>
    <w:rsid w:val="00E20B9C"/>
    <w:rsid w:val="00E245DA"/>
    <w:rsid w:val="00E249B7"/>
    <w:rsid w:val="00E341E6"/>
    <w:rsid w:val="00E358BF"/>
    <w:rsid w:val="00E36CAC"/>
    <w:rsid w:val="00E45218"/>
    <w:rsid w:val="00E45C22"/>
    <w:rsid w:val="00E5187F"/>
    <w:rsid w:val="00E55104"/>
    <w:rsid w:val="00E57F66"/>
    <w:rsid w:val="00E6393B"/>
    <w:rsid w:val="00E64228"/>
    <w:rsid w:val="00E67C19"/>
    <w:rsid w:val="00E70664"/>
    <w:rsid w:val="00E70CCB"/>
    <w:rsid w:val="00E71097"/>
    <w:rsid w:val="00E729D7"/>
    <w:rsid w:val="00E72B7C"/>
    <w:rsid w:val="00E827F4"/>
    <w:rsid w:val="00E848E2"/>
    <w:rsid w:val="00E84B6A"/>
    <w:rsid w:val="00E911D7"/>
    <w:rsid w:val="00E944C3"/>
    <w:rsid w:val="00EA0C47"/>
    <w:rsid w:val="00EA3405"/>
    <w:rsid w:val="00EA3853"/>
    <w:rsid w:val="00EA40E0"/>
    <w:rsid w:val="00EB15AC"/>
    <w:rsid w:val="00EB3524"/>
    <w:rsid w:val="00EB6D72"/>
    <w:rsid w:val="00EC04D5"/>
    <w:rsid w:val="00EC0DD0"/>
    <w:rsid w:val="00EC6B3B"/>
    <w:rsid w:val="00EE5627"/>
    <w:rsid w:val="00EE56B1"/>
    <w:rsid w:val="00EE70F3"/>
    <w:rsid w:val="00EF236E"/>
    <w:rsid w:val="00EF59A0"/>
    <w:rsid w:val="00F17403"/>
    <w:rsid w:val="00F211F8"/>
    <w:rsid w:val="00F2384E"/>
    <w:rsid w:val="00F25129"/>
    <w:rsid w:val="00F251A1"/>
    <w:rsid w:val="00F271F3"/>
    <w:rsid w:val="00F373D6"/>
    <w:rsid w:val="00F402EB"/>
    <w:rsid w:val="00F6505B"/>
    <w:rsid w:val="00F662CA"/>
    <w:rsid w:val="00F70407"/>
    <w:rsid w:val="00F83112"/>
    <w:rsid w:val="00F845F5"/>
    <w:rsid w:val="00F941BC"/>
    <w:rsid w:val="00F95535"/>
    <w:rsid w:val="00FA12C2"/>
    <w:rsid w:val="00FB0522"/>
    <w:rsid w:val="00FB6D2B"/>
    <w:rsid w:val="00FC48FA"/>
    <w:rsid w:val="00FE3340"/>
    <w:rsid w:val="00FF1F61"/>
    <w:rsid w:val="00FF215C"/>
    <w:rsid w:val="00FF277B"/>
    <w:rsid w:val="00FF3825"/>
    <w:rsid w:val="00FF3ED8"/>
    <w:rsid w:val="00FF4D8A"/>
    <w:rsid w:val="00FF5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6FA"/>
  </w:style>
  <w:style w:type="paragraph" w:styleId="Heading1">
    <w:name w:val="heading 1"/>
    <w:basedOn w:val="Normal"/>
    <w:next w:val="Normal"/>
    <w:link w:val="Heading1Char"/>
    <w:uiPriority w:val="9"/>
    <w:qFormat/>
    <w:rsid w:val="00B87D30"/>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862839"/>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1A2FB9"/>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1A2FB9"/>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2354C5"/>
    <w:rPr>
      <w:color w:val="605E5C"/>
      <w:shd w:val="clear" w:color="auto" w:fill="E1DFDD"/>
    </w:rPr>
  </w:style>
  <w:style w:type="character" w:styleId="Strong">
    <w:name w:val="Strong"/>
    <w:basedOn w:val="DefaultParagraphFont"/>
    <w:uiPriority w:val="22"/>
    <w:qFormat/>
    <w:rsid w:val="00BE0C8C"/>
    <w:rPr>
      <w:b/>
      <w:bCs/>
    </w:rPr>
  </w:style>
  <w:style w:type="character" w:styleId="FollowedHyperlink">
    <w:name w:val="FollowedHyperlink"/>
    <w:basedOn w:val="DefaultParagraphFont"/>
    <w:uiPriority w:val="99"/>
    <w:semiHidden/>
    <w:unhideWhenUsed/>
    <w:rsid w:val="00C67155"/>
    <w:rPr>
      <w:color w:val="800080" w:themeColor="followedHyperlink"/>
      <w:u w:val="single"/>
    </w:rPr>
  </w:style>
  <w:style w:type="character" w:customStyle="1" w:styleId="Heading1Char">
    <w:name w:val="Heading 1 Char"/>
    <w:basedOn w:val="DefaultParagraphFont"/>
    <w:link w:val="Heading1"/>
    <w:uiPriority w:val="9"/>
    <w:rsid w:val="00B87D30"/>
    <w:rPr>
      <w:rFonts w:ascii="Arial" w:hAnsi="Arial" w:cs="Arial"/>
      <w:b/>
      <w:bCs/>
      <w:sz w:val="52"/>
      <w:szCs w:val="52"/>
    </w:rPr>
  </w:style>
  <w:style w:type="character" w:customStyle="1" w:styleId="Heading2Char">
    <w:name w:val="Heading 2 Char"/>
    <w:basedOn w:val="DefaultParagraphFont"/>
    <w:link w:val="Heading2"/>
    <w:uiPriority w:val="9"/>
    <w:rsid w:val="00862839"/>
    <w:rPr>
      <w:rFonts w:ascii="Arial" w:hAnsi="Arial" w:cs="Arial"/>
      <w:b/>
      <w:bCs/>
      <w:sz w:val="48"/>
      <w:szCs w:val="48"/>
    </w:rPr>
  </w:style>
  <w:style w:type="character" w:customStyle="1" w:styleId="Heading3Char">
    <w:name w:val="Heading 3 Char"/>
    <w:basedOn w:val="DefaultParagraphFont"/>
    <w:link w:val="Heading3"/>
    <w:uiPriority w:val="9"/>
    <w:rsid w:val="001A2FB9"/>
    <w:rPr>
      <w:rFonts w:ascii="Arial" w:hAnsi="Arial" w:cs="Arial"/>
      <w:b/>
      <w:bCs/>
      <w:sz w:val="44"/>
      <w:szCs w:val="44"/>
    </w:rPr>
  </w:style>
  <w:style w:type="character" w:customStyle="1" w:styleId="Heading4Char">
    <w:name w:val="Heading 4 Char"/>
    <w:basedOn w:val="DefaultParagraphFont"/>
    <w:link w:val="Heading4"/>
    <w:uiPriority w:val="9"/>
    <w:rsid w:val="001A2FB9"/>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883643">
      <w:bodyDiv w:val="1"/>
      <w:marLeft w:val="0"/>
      <w:marRight w:val="0"/>
      <w:marTop w:val="0"/>
      <w:marBottom w:val="0"/>
      <w:divBdr>
        <w:top w:val="none" w:sz="0" w:space="0" w:color="auto"/>
        <w:left w:val="none" w:sz="0" w:space="0" w:color="auto"/>
        <w:bottom w:val="none" w:sz="0" w:space="0" w:color="auto"/>
        <w:right w:val="none" w:sz="0" w:space="0" w:color="auto"/>
      </w:divBdr>
    </w:div>
    <w:div w:id="1124349372">
      <w:bodyDiv w:val="1"/>
      <w:marLeft w:val="0"/>
      <w:marRight w:val="0"/>
      <w:marTop w:val="0"/>
      <w:marBottom w:val="0"/>
      <w:divBdr>
        <w:top w:val="none" w:sz="0" w:space="0" w:color="auto"/>
        <w:left w:val="none" w:sz="0" w:space="0" w:color="auto"/>
        <w:bottom w:val="none" w:sz="0" w:space="0" w:color="auto"/>
        <w:right w:val="none" w:sz="0" w:space="0" w:color="auto"/>
      </w:divBdr>
    </w:div>
    <w:div w:id="1514370141">
      <w:bodyDiv w:val="1"/>
      <w:marLeft w:val="0"/>
      <w:marRight w:val="0"/>
      <w:marTop w:val="0"/>
      <w:marBottom w:val="0"/>
      <w:divBdr>
        <w:top w:val="none" w:sz="0" w:space="0" w:color="auto"/>
        <w:left w:val="none" w:sz="0" w:space="0" w:color="auto"/>
        <w:bottom w:val="none" w:sz="0" w:space="0" w:color="auto"/>
        <w:right w:val="none" w:sz="0" w:space="0" w:color="auto"/>
      </w:divBdr>
    </w:div>
    <w:div w:id="18466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vents@penguins.org.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3" ma:contentTypeDescription="Create a new document." ma:contentTypeScope="" ma:versionID="89ecff4c6c153a315f78e497ffc817d7">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f94e803e48edb070b5737f62d23c2d72"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BDE30-E318-4A3E-958C-570FACA6B179}">
  <ds:schemaRefs>
    <ds:schemaRef ds:uri="http://schemas.microsoft.com/sharepoint/v3/contenttype/forms"/>
  </ds:schemaRefs>
</ds:datastoreItem>
</file>

<file path=customXml/itemProps2.xml><?xml version="1.0" encoding="utf-8"?>
<ds:datastoreItem xmlns:ds="http://schemas.openxmlformats.org/officeDocument/2006/customXml" ds:itemID="{747EC1FD-0D10-45BB-AD8A-0377BDF01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78F2C-8032-49E7-9F20-EC7CDBE0F9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2634</Words>
  <Characters>15018</Characters>
  <Application>Microsoft Office Word</Application>
  <DocSecurity>8</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6</cp:revision>
  <cp:lastPrinted>2018-08-05T10:08:00Z</cp:lastPrinted>
  <dcterms:created xsi:type="dcterms:W3CDTF">2022-04-11T05:18:00Z</dcterms:created>
  <dcterms:modified xsi:type="dcterms:W3CDTF">2022-04-11T05:33:00Z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ies>
</file>